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FB5476" w:rsidRDefault="00F94416" w:rsidP="005930F3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2695"/>
      <w:bookmarkStart w:id="2" w:name="_Toc482033829"/>
      <w:bookmarkEnd w:id="0"/>
      <w:r w:rsidRPr="00FB5476">
        <w:rPr>
          <w:rFonts w:ascii="Times New Roman" w:hAnsi="Times New Roman"/>
          <w:b/>
          <w:color w:val="auto"/>
          <w:lang w:val="vi-VN"/>
        </w:rPr>
        <w:t>TẬP 49</w:t>
      </w:r>
      <w:bookmarkEnd w:id="1"/>
      <w:bookmarkEnd w:id="2"/>
    </w:p>
    <w:p w:rsidR="00F94416" w:rsidRPr="00CC38E6" w:rsidRDefault="00F94416" w:rsidP="00FB5476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</w:p>
    <w:p w:rsidR="00AB6B1C" w:rsidRDefault="00F94416" w:rsidP="00FB5476">
      <w:pPr>
        <w:spacing w:before="24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Xin mời xem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228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hàng thứ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môn cuối cùng trong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Chủ-bạn viên minh cụ đức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pháp ngang dọc thành một đại duyên khởi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các pháp thấu tột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hễ nêu lên một pháp thì hết thảy các pháp khác thành bạn để làm duyên khởi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vạn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pháp là chủ thì hết thảy pháp khác là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chủ và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Chủ không phải độc nhất mà là do một pháp đảm nhiệm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Bất kỳ một pháp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nó là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các pháp khác đều là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chủ không phải nói một người nào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Khác với những gì được nêu trong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chủ của tôn giáo là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0316D">
        <w:rPr>
          <w:sz w:val="32"/>
          <w:szCs w:val="32"/>
          <w:lang w:val="vi-VN" w:eastAsia="vi-VN"/>
        </w:rPr>
        <w:t>Thượng đế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đó là chỉ có một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ai thay thế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không có cách nói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kỳ một pháp nào đều có thể làm chủ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6B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Giống như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chúng ta tổ chức một buổi tọa đàm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ở trên giảng đài làm báo cáo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đó chính là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thính giả đều là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nói xong rồi thì một người khác tiếp tục lên giảng đài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đó lại là chủ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bởi vậy chủ có thể thường xuyên thay đổi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khách-chủ có thể thường xuyên đổi vị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những gì mà Phật Pháp đề cập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trong 32 ứng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lĩnh hội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 Thế Âm </w:t>
      </w:r>
      <w:r w:rsidR="00C86F2A" w:rsidRPr="00CC38E6">
        <w:rPr>
          <w:sz w:val="32"/>
          <w:szCs w:val="32"/>
          <w:lang w:val="vi-VN" w:eastAsia="vi-VN"/>
        </w:rPr>
        <w:t xml:space="preserve">Bồ </w:t>
      </w:r>
      <w:r w:rsidR="00C86F2A" w:rsidRPr="00CC38E6">
        <w:rPr>
          <w:sz w:val="32"/>
          <w:szCs w:val="32"/>
          <w:lang w:val="vi-VN" w:eastAsia="vi-VN"/>
        </w:rPr>
        <w:lastRenderedPageBreak/>
        <w:t>Tát</w:t>
      </w:r>
      <w:r w:rsidRPr="00CC38E6">
        <w:rPr>
          <w:sz w:val="32"/>
          <w:szCs w:val="32"/>
          <w:lang w:val="vi-VN" w:eastAsia="vi-VN"/>
        </w:rPr>
        <w:t xml:space="preserve"> có 32 ứng thân là 32 loại sắc thân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Duyên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nằm trong </w:t>
      </w:r>
      <w:r w:rsidR="005C0C60">
        <w:rPr>
          <w:sz w:val="32"/>
          <w:szCs w:val="32"/>
          <w:lang w:val="vi-VN" w:eastAsia="vi-VN"/>
        </w:rPr>
        <w:t>Pháp xuất</w:t>
      </w:r>
      <w:r w:rsidRPr="00CC38E6">
        <w:rPr>
          <w:sz w:val="32"/>
          <w:szCs w:val="32"/>
          <w:lang w:val="vi-VN" w:eastAsia="vi-VN"/>
        </w:rPr>
        <w:t xml:space="preserve"> thế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Trong </w:t>
      </w:r>
      <w:r w:rsidR="000F5F81">
        <w:rPr>
          <w:sz w:val="32"/>
          <w:szCs w:val="32"/>
          <w:lang w:val="vi-VN" w:eastAsia="vi-VN"/>
        </w:rPr>
        <w:t>Pháp thế</w:t>
      </w:r>
      <w:r w:rsidR="002954C6">
        <w:rPr>
          <w:sz w:val="32"/>
          <w:szCs w:val="32"/>
          <w:lang w:val="vi-VN" w:eastAsia="vi-VN"/>
        </w:rPr>
        <w:t xml:space="preserve">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đế vương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quan lại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cổ nhân Trung Quốc gọi là có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ngành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nghề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một số trường hợp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trí chủ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ai cũng đều là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ai cũng đều là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nhất định người nào là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khái niệm này trong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Hoành Thụ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chỉ về không gian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Thụ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chỉ về thời gian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vị lai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chỉ cho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đông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nam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bắc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phương hay</w:t>
      </w:r>
      <w:bookmarkStart w:id="3" w:name="_GoBack"/>
      <w:bookmarkEnd w:id="3"/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duy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thêm cả trên dưới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Vạn sự vạn vật trong toàn thể vũ trụ trở thành một đại duyên khởi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duyên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vô lượng nhân duyên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một cái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một cái duyên khởi thì tất cả duyên thảy đều khởi theo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FB5476">
        <w:rPr>
          <w:b/>
          <w:sz w:val="32"/>
          <w:szCs w:val="32"/>
          <w:lang w:val="vi-VN" w:eastAsia="vi-VN"/>
        </w:rPr>
        <w:t>Pháp p</w:t>
      </w:r>
      <w:r w:rsidR="00F94416" w:rsidRPr="00CC38E6">
        <w:rPr>
          <w:b/>
          <w:sz w:val="32"/>
          <w:szCs w:val="32"/>
          <w:lang w:val="vi-VN" w:eastAsia="vi-VN"/>
        </w:rPr>
        <w:t>háp giao triệt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Giao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giao hỗ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Triệt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quán triệt hết thảy pháp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nói một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một pháp nào mà không có quan hệ với một pháp nào đó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nói không thông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có quan hệ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cùng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thể là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thể là Pháp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sao có thể nói không có quan hệ chứ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B5476" w:rsidRDefault="00F94416" w:rsidP="00FB54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thường hay dùng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màn hình tivi làm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màn hình hiển thị có mối quan hệ qua lại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Sự hiển thị của màn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hiện trên màn hình không phải cố định mà là sống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Màn hình bất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hiện ra vạn tượng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sự chuyển động của muôn vật không hề chướng ngại với cái màn hình bất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sự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kinh Hoa Nghiêm mới giảng được thấu triệt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B5476" w:rsidRDefault="00F94416" w:rsidP="00FB547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có nói rất nhiều về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sự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vẫn chưa giảng đến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sự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sự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 chỉ có kinh Hoa Nghiêm giảng được triệt để và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hiển thị ra toàn thể vũ trụ là một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Hễ nêu lên một pháp thì hết thảy pháp khác thành bạn để làm duyên khởi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sz w:val="32"/>
          <w:szCs w:val="32"/>
          <w:lang w:val="vi-VN" w:eastAsia="vi-VN"/>
        </w:rPr>
        <w:t xml:space="preserve"> Khởi lên một cách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cũng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là lấy một pháp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thì tất cả những pháp khác đều là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để tương ứng với pháp ấy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Ta Bà lấy đức Phật Thích Ca Mâu Ni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chư Phật đến nơi đây đều là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A Di Đà đến cũng là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là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hết thảy chư Phật đến Thế Giới Cực Lạc là bạn của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</w:t>
      </w:r>
      <w:r w:rsidRPr="00CC38E6">
        <w:rPr>
          <w:sz w:val="32"/>
          <w:szCs w:val="32"/>
          <w:lang w:val="vi-VN" w:eastAsia="vi-VN"/>
        </w:rPr>
        <w:lastRenderedPageBreak/>
        <w:t>này thì chúng ta có thể có được một cái khái niệm rõ rệt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Lấy pháp khác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thì các pháp kia thành bạn để cùng nhóm hết cả lại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mở đại hội hay cuộc họp mặt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pháp viên mãn công đức của hết thảy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 mãn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bất cứ một pháp nào đều hội đủ công đức của tất cả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6B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Đại sớ của đại sư Thanh Lương có ví dụ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Như Sao Bắc Đẩu ngự ở đâu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các tinh tú đều chầu về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Bắc Thần là Bắc Cực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Nam Bắc Cực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sống tại Bắc Bán Cầu có thể nhìn thấy Bắc Cực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nhìn thấy Nam Cực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Nam Bán Cầu lại nhìn thấy Nam Cực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nhìn thấy Bắc Cực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Ban đêm nhìn những ngôi sao trên bầu trời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ra trái đất đang xoay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hiện tượng chúng ta thấy được lại là các ngôi sao đang xoay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ngôi sao của toàn vũ trụ đang xoay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Không hề</w:t>
      </w:r>
      <w:r w:rsidRPr="00CC38E6">
        <w:rPr>
          <w:sz w:val="32"/>
          <w:szCs w:val="32"/>
          <w:lang w:val="vi-VN" w:eastAsia="vi-VN"/>
        </w:rPr>
        <w:t xml:space="preserve"> phát hiện trái đất đang xoay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thực tế là trái đất xoay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ngôi sao không hề xoay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Lấy Sao Bắc Đẩu làm trung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trung tâm của Bắc Cực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tất cả ngôi sao đều xoay quanh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xoay vòng quanh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những ngôi sao thuộc phạm vi của Bắc Cực chúng ta nhìn thấy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xoay được một vòng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24 tiếng thì xoay một vòng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ra khỏi vòng Bắc Cực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ngôi sao quay quanh cái vòng lớn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không có cách nào nhìn thấy </w:t>
      </w:r>
      <w:r w:rsidRPr="00CC38E6">
        <w:rPr>
          <w:bCs/>
          <w:sz w:val="32"/>
          <w:szCs w:val="32"/>
          <w:lang w:val="vi-VN" w:eastAsia="vi-VN"/>
        </w:rPr>
        <w:t>trọn vẹn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nhưng vào bốn mùa khác nhau của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B5476">
        <w:rPr>
          <w:sz w:val="32"/>
          <w:szCs w:val="32"/>
          <w:lang w:val="vi-VN" w:eastAsia="vi-VN"/>
        </w:rPr>
        <w:t xml:space="preserve"> một</w:t>
      </w:r>
      <w:r w:rsidRPr="00CC38E6">
        <w:rPr>
          <w:sz w:val="32"/>
          <w:szCs w:val="32"/>
          <w:lang w:val="vi-VN" w:eastAsia="vi-VN"/>
        </w:rPr>
        <w:t xml:space="preserve"> năm là một chu kỳ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 kỳ lớn là chu kỳ trái đất quay một vòng quanh mặt trời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trái đất tự xoay một vòng thì hết một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Nay kinh này lấy </w:t>
      </w:r>
      <w:r w:rsidR="00877A12" w:rsidRPr="00877A12">
        <w:rPr>
          <w:sz w:val="32"/>
          <w:szCs w:val="32"/>
          <w:lang w:val="vi-VN" w:eastAsia="vi-VN"/>
        </w:rPr>
        <w:t>“</w:t>
      </w:r>
      <w:r w:rsidR="0007676C" w:rsidRPr="0007676C">
        <w:rPr>
          <w:b/>
          <w:i/>
          <w:sz w:val="32"/>
          <w:szCs w:val="32"/>
          <w:lang w:val="vi-VN" w:eastAsia="vi-VN"/>
        </w:rPr>
        <w:t>P</w:t>
      </w:r>
      <w:r w:rsidRPr="0007676C">
        <w:rPr>
          <w:b/>
          <w:i/>
          <w:sz w:val="32"/>
          <w:szCs w:val="32"/>
          <w:lang w:val="vi-VN" w:eastAsia="vi-VN"/>
        </w:rPr>
        <w:t xml:space="preserve">hát </w:t>
      </w:r>
      <w:r w:rsidR="0001049A" w:rsidRPr="0007676C">
        <w:rPr>
          <w:b/>
          <w:i/>
          <w:sz w:val="32"/>
          <w:szCs w:val="32"/>
          <w:lang w:val="vi-VN" w:eastAsia="vi-VN"/>
        </w:rPr>
        <w:t>Bồ Đề Tâm</w:t>
      </w:r>
      <w:r w:rsidR="003E6BD5" w:rsidRPr="0007676C">
        <w:rPr>
          <w:b/>
          <w:i/>
          <w:sz w:val="32"/>
          <w:szCs w:val="32"/>
          <w:lang w:val="vi-VN" w:eastAsia="vi-VN"/>
        </w:rPr>
        <w:t>,</w:t>
      </w:r>
      <w:r w:rsidRPr="0007676C">
        <w:rPr>
          <w:b/>
          <w:i/>
          <w:sz w:val="32"/>
          <w:szCs w:val="32"/>
          <w:lang w:val="vi-VN" w:eastAsia="vi-VN"/>
        </w:rPr>
        <w:t xml:space="preserve"> nhất hướng chuyên niệm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tông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dùng nguyện </w:t>
      </w:r>
      <w:r w:rsidR="00877A12" w:rsidRPr="00877A12">
        <w:rPr>
          <w:sz w:val="32"/>
          <w:szCs w:val="32"/>
          <w:lang w:val="vi-VN" w:eastAsia="vi-VN"/>
        </w:rPr>
        <w:t>“</w:t>
      </w:r>
      <w:r w:rsidR="00AB6B1C" w:rsidRPr="007F1D17">
        <w:rPr>
          <w:b/>
          <w:i/>
          <w:sz w:val="32"/>
          <w:szCs w:val="32"/>
          <w:lang w:val="vi-VN" w:eastAsia="vi-VN"/>
        </w:rPr>
        <w:t>M</w:t>
      </w:r>
      <w:r w:rsidRPr="007F1D17">
        <w:rPr>
          <w:b/>
          <w:i/>
          <w:sz w:val="32"/>
          <w:szCs w:val="32"/>
          <w:lang w:val="vi-VN" w:eastAsia="vi-VN"/>
        </w:rPr>
        <w:t xml:space="preserve">ười niệm ắt </w:t>
      </w:r>
      <w:r w:rsidR="0078538F" w:rsidRPr="007F1D17">
        <w:rPr>
          <w:b/>
          <w:i/>
          <w:sz w:val="32"/>
          <w:szCs w:val="32"/>
          <w:lang w:val="vi-VN" w:eastAsia="vi-VN"/>
        </w:rPr>
        <w:t>vãng sanh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gốc của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7F1D17" w:rsidRPr="007F1D17">
        <w:rPr>
          <w:b/>
          <w:sz w:val="32"/>
          <w:szCs w:val="32"/>
          <w:lang w:val="vi-VN" w:eastAsia="vi-VN"/>
        </w:rPr>
        <w:t>M</w:t>
      </w:r>
      <w:r w:rsidRPr="007F1D17">
        <w:rPr>
          <w:b/>
          <w:sz w:val="32"/>
          <w:szCs w:val="32"/>
          <w:lang w:val="vi-VN" w:eastAsia="vi-VN"/>
        </w:rPr>
        <w:t>ười niệm tất sanh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nguyện thứ</w:t>
      </w:r>
      <w:r w:rsidR="00B944DF">
        <w:rPr>
          <w:sz w:val="32"/>
          <w:szCs w:val="32"/>
          <w:lang w:val="vi-VN" w:eastAsia="vi-VN"/>
        </w:rPr>
        <w:t xml:space="preserve"> mười tám</w:t>
      </w:r>
      <w:r w:rsidRPr="00CC38E6">
        <w:rPr>
          <w:sz w:val="32"/>
          <w:szCs w:val="32"/>
          <w:lang w:val="vi-VN" w:eastAsia="vi-VN"/>
        </w:rPr>
        <w:t xml:space="preserve"> trong 48 </w:t>
      </w:r>
      <w:r w:rsidR="00186BD1">
        <w:rPr>
          <w:sz w:val="32"/>
          <w:szCs w:val="32"/>
          <w:lang w:val="vi-VN" w:eastAsia="vi-VN"/>
        </w:rPr>
        <w:t>Đại nguyện</w:t>
      </w:r>
      <w:r w:rsidR="00FB5476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nguyện này là căn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Chuyên trọng </w:t>
      </w:r>
      <w:r w:rsidR="002954C6">
        <w:rPr>
          <w:b/>
          <w:sz w:val="32"/>
          <w:szCs w:val="32"/>
          <w:lang w:val="vi-VN" w:eastAsia="vi-VN"/>
        </w:rPr>
        <w:t>Trì Danh</w:t>
      </w:r>
      <w:r w:rsidR="00F94416" w:rsidRPr="00CC38E6">
        <w:rPr>
          <w:b/>
          <w:sz w:val="32"/>
          <w:szCs w:val="32"/>
          <w:lang w:val="vi-VN" w:eastAsia="vi-VN"/>
        </w:rPr>
        <w:t xml:space="preserve"> niệm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thì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Đầy đủ vạn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câu danh hiệu Phật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viên mãn đầy đủ công đức của hết thảy pháp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toàn thể đều là nghĩa lý của Hoa Nghiêm Huyền Môn </w:t>
      </w:r>
      <w:r w:rsidRPr="00877A12">
        <w:rPr>
          <w:sz w:val="32"/>
          <w:szCs w:val="32"/>
          <w:lang w:val="vi-VN" w:eastAsia="vi-VN"/>
        </w:rPr>
        <w:t>“</w:t>
      </w:r>
      <w:r w:rsidR="00F94416" w:rsidRPr="00FB5476">
        <w:rPr>
          <w:b/>
          <w:sz w:val="32"/>
          <w:szCs w:val="32"/>
          <w:lang w:val="vi-VN" w:eastAsia="vi-VN"/>
        </w:rPr>
        <w:t>Viên minh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công đức của danh hiệu thật không thể nghĩ bàn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Thực tế mà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đối với công đức của danh hiệu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chẳng biết chút gì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nên chẳng hề xem trọng nó nếu như thật sự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Chỉ một câu danh hiệu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gọi là không việc gì không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sư Hải Hiền đã làm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đã thấy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Chỉ cần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vấn đề của bạn liền được giải quyết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B6B1C" w:rsidRDefault="00AB6B1C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AB6B1C">
        <w:rPr>
          <w:sz w:val="32"/>
          <w:szCs w:val="32"/>
          <w:lang w:val="vi-VN" w:eastAsia="vi-VN"/>
        </w:rPr>
        <w:lastRenderedPageBreak/>
        <w:t>N</w:t>
      </w:r>
      <w:r w:rsidR="00F94416" w:rsidRPr="00CC38E6">
        <w:rPr>
          <w:sz w:val="32"/>
          <w:szCs w:val="32"/>
          <w:lang w:val="vi-VN" w:eastAsia="vi-VN"/>
        </w:rPr>
        <w:t>gài Hải Hiền lúc 18 tuổi bị bệnh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chân nổi một cái mụt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mụn nhọt lỡ loét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thối rửa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Khổ không kể xiết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mẫu thân đi cầu thầy tìm thuốc cho Ngài nhưng không hiệu quả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Cuối cùng Ngài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Phật Pháp nói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Bệnh oan nghiệt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thuốc thang không thể trị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trị không khỏi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làm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Nghe nói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cứu khổ cứu nạn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FB5476">
        <w:rPr>
          <w:b/>
          <w:sz w:val="32"/>
          <w:szCs w:val="32"/>
          <w:lang w:val="vi-VN" w:eastAsia="vi-VN"/>
        </w:rPr>
        <w:t>Hữu cầu tất ứng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Ngài nói với mẹ Ngài không cần cầu thầy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đừng tìm thuốc nữa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sẽ một lòng chuyên niệm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thiên tánh của Ngài vốn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làm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lại có tâm 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="00F94416" w:rsidRPr="00CC38E6">
        <w:rPr>
          <w:sz w:val="32"/>
          <w:szCs w:val="32"/>
          <w:lang w:val="vi-VN" w:eastAsia="vi-VN"/>
        </w:rPr>
        <w:t xml:space="preserve"> và tâm cung kính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đầy đủ những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được hơn một tháng thì khỏi bệnh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Chân thật tin </w:t>
      </w:r>
      <w:r w:rsidR="00F94416" w:rsidRPr="00CC38E6">
        <w:rPr>
          <w:bCs/>
          <w:sz w:val="32"/>
          <w:szCs w:val="32"/>
          <w:lang w:val="vi-VN" w:eastAsia="vi-VN"/>
        </w:rPr>
        <w:t>lời Phật</w:t>
      </w:r>
      <w:r w:rsidR="00F94416" w:rsidRPr="00CC38E6">
        <w:rPr>
          <w:sz w:val="32"/>
          <w:szCs w:val="32"/>
          <w:lang w:val="vi-VN" w:eastAsia="vi-VN"/>
        </w:rPr>
        <w:t xml:space="preserve"> là lời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chắc chắn không gạt người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tín tâm được kiên định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sư phụ dạy Ngài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Phải nhớ rằng lúc Ngài 18 tuổi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có người chỉ Ngài niệm Phật nên Ngài niệm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sau 20 tuổi mới vướng phải cái mụt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khẳng định Ngài sẽ niệm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 không niệm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AB6B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 Chúng ta có thể lý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có thể giúp bạn giải quyết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lại không thể làm được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Đó là do không liễu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nhận thức đối với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lại biết rõ về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mức độ thấu hiểu vượt qua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hữu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tin vào vị Phật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đó sẽ hữu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trị khỏi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Nhờ niềm tin nên trị khỏi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nhờ ý niệm nên trị khỏi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niệm Phật và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này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tốt bậc nhất chính là niệm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hiểu cho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Nhờ đó chuyên </w:t>
      </w:r>
      <w:r w:rsidR="002954C6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FB54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Ở chỗ này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Chuyên trọng </w:t>
      </w:r>
      <w:r w:rsidR="002954C6">
        <w:rPr>
          <w:b/>
          <w:sz w:val="32"/>
          <w:szCs w:val="32"/>
          <w:lang w:val="vi-VN" w:eastAsia="vi-VN"/>
        </w:rPr>
        <w:t>Trì Danh</w:t>
      </w:r>
      <w:r w:rsidRPr="00CC38E6">
        <w:rPr>
          <w:b/>
          <w:sz w:val="32"/>
          <w:szCs w:val="32"/>
          <w:lang w:val="vi-VN" w:eastAsia="vi-VN"/>
        </w:rPr>
        <w:t xml:space="preserve"> niệm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phải biết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Danh hiệu đầy đủ vạn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Vạn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không phải số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số tự thì một vạn là quá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Vạn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chỗ này là để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sự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viên mãn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tướng đều ở trong câu danh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B547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Cho nên phía sau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câu danh hiệu Phật này viên mãn đầy đủ công đức của hết thảy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pháp bao gồm </w:t>
      </w:r>
      <w:r w:rsidR="000F5F81">
        <w:rPr>
          <w:sz w:val="32"/>
          <w:szCs w:val="32"/>
          <w:lang w:val="vi-VN" w:eastAsia="vi-VN"/>
        </w:rPr>
        <w:t>Pháp thế</w:t>
      </w:r>
      <w:r w:rsidR="002954C6">
        <w:rPr>
          <w:sz w:val="32"/>
          <w:szCs w:val="32"/>
          <w:lang w:val="vi-VN" w:eastAsia="vi-VN"/>
        </w:rPr>
        <w:t xml:space="preserve"> gian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5C0C60">
        <w:rPr>
          <w:sz w:val="32"/>
          <w:szCs w:val="32"/>
          <w:lang w:val="vi-VN" w:eastAsia="vi-VN"/>
        </w:rPr>
        <w:t>Pháp xuất</w:t>
      </w:r>
      <w:r w:rsidRPr="00CC38E6">
        <w:rPr>
          <w:sz w:val="32"/>
          <w:szCs w:val="32"/>
          <w:lang w:val="vi-VN" w:eastAsia="vi-VN"/>
        </w:rPr>
        <w:t xml:space="preserve">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công đức đều nằm trong câu danh hiệu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người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nói với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những nói với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tin mà có nói với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Bích Chi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cũng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</w:t>
      </w:r>
      <w:r w:rsidRPr="00CC38E6">
        <w:rPr>
          <w:sz w:val="32"/>
          <w:szCs w:val="32"/>
          <w:lang w:val="vi-VN" w:eastAsia="vi-VN"/>
        </w:rPr>
        <w:lastRenderedPageBreak/>
        <w:t xml:space="preserve">với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chưa chắc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phải nói với ai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nói với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sẽ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với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trở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hoàn toàn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mảy may hoài nghi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B5476" w:rsidRDefault="00F94416" w:rsidP="00FB54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tôi xem chiếc đĩa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chiếc đĩa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Thiếc Cước tăng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đã tiết lộ một câu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FB5476">
        <w:rPr>
          <w:b/>
          <w:i/>
          <w:sz w:val="32"/>
          <w:szCs w:val="32"/>
          <w:lang w:val="vi-VN" w:eastAsia="vi-VN"/>
        </w:rPr>
        <w:t>Hải Hiền lão Hòa thượng hơn 90 năm chỉ có một câu Phật hiệu</w:t>
      </w:r>
      <w:r w:rsidR="003E6BD5" w:rsidRPr="00FB5476">
        <w:rPr>
          <w:b/>
          <w:i/>
          <w:sz w:val="32"/>
          <w:szCs w:val="32"/>
          <w:lang w:val="vi-VN" w:eastAsia="vi-VN"/>
        </w:rPr>
        <w:t>,</w:t>
      </w:r>
      <w:r w:rsidRPr="00FB5476">
        <w:rPr>
          <w:b/>
          <w:i/>
          <w:sz w:val="32"/>
          <w:szCs w:val="32"/>
          <w:lang w:val="vi-VN" w:eastAsia="vi-VN"/>
        </w:rPr>
        <w:t xml:space="preserve"> không hề chuyển hướng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Sư đã nói ra một câu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gặp không ít tai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chỉ có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nguy hiểm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câu chuyện Ngài gặp phải chó sói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Gặp lúc lên núi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chạy không thoát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nhắm chặt mắt</w:t>
      </w:r>
      <w:r w:rsidR="00FB5476">
        <w:rPr>
          <w:sz w:val="32"/>
          <w:szCs w:val="32"/>
          <w:lang w:val="vi-VN" w:eastAsia="vi-VN"/>
        </w:rPr>
        <w:t>:</w:t>
      </w:r>
    </w:p>
    <w:p w:rsidR="00FB5476" w:rsidRDefault="00FB5476" w:rsidP="00FB54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Nếu ta nợ mạng ngươi thì trả cho ngươi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để ngươi ăn vậy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FB5476" w:rsidRDefault="00F94416" w:rsidP="00FB547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Miệng chỉ biết niệm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sói không cắn Ngài mà cắn vào ống quần của Ngài rồi kéo Ngài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trong hang sói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nơi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con sói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hình như là mắc bệnh </w:t>
      </w:r>
      <w:r w:rsidRPr="00CC38E6">
        <w:rPr>
          <w:bCs/>
          <w:sz w:val="32"/>
          <w:szCs w:val="32"/>
          <w:lang w:val="vi-VN" w:eastAsia="vi-VN"/>
        </w:rPr>
        <w:t xml:space="preserve">rất </w:t>
      </w:r>
      <w:r w:rsidRPr="00CC38E6">
        <w:rPr>
          <w:sz w:val="32"/>
          <w:szCs w:val="32"/>
          <w:lang w:val="vi-VN" w:eastAsia="vi-VN"/>
        </w:rPr>
        <w:t>trầm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dạng như gần sắp chết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trong tâm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nó muốn ta đến cứu con sói kia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ngồi xuống bên cạnh niệm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được chẳng bao lâu thì con sói này tỉnh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ra năm con sói con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sói cha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dáng vẻ cảm kích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liền hiểu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ra sói gặp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tai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cầu cứu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khuyên chúng hãy làm nhiều việc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làm việc xấu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hại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sát hại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đời sau chuyển thành thân người mà tu hành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niệm Phật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làm loài Súc sanh nữa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sau đó Ngài rời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11EB4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Một câu Phật hiệu không hề thay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ý niệm thứ hai nào khác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chúng ta còn phải tìm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thứ kia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là thời loạn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vô cùng hỗn loạn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bị vong nhập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vong linh này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đều nhằm truyền đạt tin </w:t>
      </w:r>
      <w:r w:rsidR="0009684E">
        <w:rPr>
          <w:sz w:val="32"/>
          <w:szCs w:val="32"/>
          <w:lang w:val="vi-VN" w:eastAsia="vi-VN"/>
        </w:rPr>
        <w:t>tức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Lão Hòa thượng có nghe hay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 xml:space="preserve">Ngài cũng chỉ có một câu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CC38E6">
        <w:rPr>
          <w:bCs/>
          <w:sz w:val="32"/>
          <w:szCs w:val="32"/>
          <w:lang w:val="vi-VN" w:eastAsia="vi-VN"/>
        </w:rPr>
        <w:t>A Di Đà Phật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những thứ khác thảy đều không để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gì cũng giải quyết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Lý niệm này tương đồng với những phát hiện của các nhà lượng tử lực học hiện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khoa học hiện đại có thể làm chứng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hiện tượng vật chất đều không tách rời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="00511EB4">
        <w:rPr>
          <w:sz w:val="32"/>
          <w:szCs w:val="32"/>
          <w:lang w:val="vi-VN" w:eastAsia="vi-VN"/>
        </w:rPr>
        <w:t xml:space="preserve"> </w:t>
      </w:r>
    </w:p>
    <w:p w:rsidR="00511EB4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kinh Phật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AB6B1C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ướng do tâm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Cảnh tùy tâm chuyển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hoàn toàn thông đạt thấu suốt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còn thật sự nắm chắc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hề có ý niệm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luận có khó </w:t>
      </w:r>
      <w:r w:rsidRPr="00CC38E6">
        <w:rPr>
          <w:sz w:val="32"/>
          <w:szCs w:val="32"/>
          <w:lang w:val="vi-VN" w:eastAsia="vi-VN"/>
        </w:rPr>
        <w:lastRenderedPageBreak/>
        <w:t>khăn gì một câu Phật hiệu đều thông suốt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trở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thể không biết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không thể không học tập theo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đây mới gọi là chuyên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hướng chuyên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Ngài không có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thật sự tin tưởng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đã xem chiếc đĩa này rất nhiều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đĩa này có hai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loại là đĩa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loại là đánh chữ lại toàn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gì được nói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có hình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có hai loại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chữ nhưng không có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nghĩ bắt đầu nghe cái có hình sẽ tốt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xem ti vi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nghe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trăm lần thì coi loại không hình là tốt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chỉ toàn thấy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nghe kinh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vậy càng rõ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thâm nhập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khiến bạn có chỗ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loại có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nói là xem một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200 lần trước có thể dùng loại có hình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800 lần sau thì dùng loại có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không có hình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toàn giống như lên lớp nghe kinh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âm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đã viên mãn đầy đủ công đức của hết thảy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Lời này quan trọng hơn bất cứ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thể đều là nghĩa lý của Hoa Nghiêm Huyền Môn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511EB4">
        <w:rPr>
          <w:b/>
          <w:sz w:val="32"/>
          <w:szCs w:val="32"/>
          <w:lang w:val="vi-VN" w:eastAsia="vi-VN"/>
        </w:rPr>
        <w:t>Viên minh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có dạy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AB6B1C">
        <w:rPr>
          <w:b/>
          <w:sz w:val="32"/>
          <w:szCs w:val="32"/>
          <w:lang w:val="vi-VN" w:eastAsia="vi-VN"/>
        </w:rPr>
        <w:t>T</w:t>
      </w:r>
      <w:r w:rsidRPr="00CC38E6">
        <w:rPr>
          <w:b/>
          <w:bCs/>
          <w:sz w:val="32"/>
          <w:szCs w:val="32"/>
          <w:lang w:val="vi-VN" w:eastAsia="vi-VN"/>
        </w:rPr>
        <w:t>ất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cả chúng sanh đều có trí huệ đức tướng Như Lai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511EB4">
        <w:rPr>
          <w:b/>
          <w:sz w:val="32"/>
          <w:szCs w:val="32"/>
          <w:lang w:val="vi-VN" w:eastAsia="vi-VN"/>
        </w:rPr>
        <w:t>Viên minh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những thứ vốn có trong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là chân tâm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mỗi người đều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tướng giống như đức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chỉ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tướng của Phật thì được hiển thị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hiển bày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xử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dùng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511EB4">
        <w:rPr>
          <w:b/>
          <w:sz w:val="32"/>
          <w:szCs w:val="32"/>
          <w:lang w:val="vi-VN" w:eastAsia="vi-VN"/>
        </w:rPr>
        <w:t>Viên minh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chúng ta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mất 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nó không hiển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ẩn mất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lại bị ẩn đi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tâm chúng ta không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chúng ta không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chúng ta có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tạp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đức không thể hiển thị ra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511EB4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dạy cho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AB6B1C" w:rsidRPr="00511EB4">
        <w:rPr>
          <w:b/>
          <w:sz w:val="32"/>
          <w:szCs w:val="32"/>
          <w:lang w:val="vi-VN" w:eastAsia="vi-VN"/>
        </w:rPr>
        <w:t>K</w:t>
      </w:r>
      <w:r w:rsidRPr="00511EB4">
        <w:rPr>
          <w:b/>
          <w:sz w:val="32"/>
          <w:szCs w:val="32"/>
          <w:lang w:val="vi-VN" w:eastAsia="vi-VN"/>
        </w:rPr>
        <w:t>hông có cái gì khác</w:t>
      </w:r>
      <w:r w:rsidR="003E6BD5" w:rsidRPr="00511EB4">
        <w:rPr>
          <w:b/>
          <w:sz w:val="32"/>
          <w:szCs w:val="32"/>
          <w:lang w:val="vi-VN" w:eastAsia="vi-VN"/>
        </w:rPr>
        <w:t>,</w:t>
      </w:r>
      <w:r w:rsidRPr="00511EB4">
        <w:rPr>
          <w:b/>
          <w:sz w:val="32"/>
          <w:szCs w:val="32"/>
          <w:lang w:val="vi-VN" w:eastAsia="vi-VN"/>
        </w:rPr>
        <w:t xml:space="preserve"> toàn là tu định</w:t>
      </w:r>
      <w:r w:rsidR="002239E9" w:rsidRPr="002239E9">
        <w:rPr>
          <w:sz w:val="32"/>
          <w:szCs w:val="32"/>
          <w:lang w:val="vi-VN" w:eastAsia="vi-VN"/>
        </w:rPr>
        <w:t>”</w:t>
      </w:r>
      <w:r w:rsidR="00511EB4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định sanh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huệ hiển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rất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tám vạn bốn ngàn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con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Toàn là tu Thiền Định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tách khỏi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không phải Phật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vạn bốn ngàn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tu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</w:t>
      </w:r>
      <w:r w:rsidRPr="00CC38E6">
        <w:rPr>
          <w:sz w:val="32"/>
          <w:szCs w:val="32"/>
          <w:lang w:val="vi-VN" w:eastAsia="vi-VN"/>
        </w:rPr>
        <w:lastRenderedPageBreak/>
        <w:t>khi đắc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định khởi tác dụng chính là khai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Nhân giới được định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định là quy tắc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Tuân thủ quy tắc bạn liền đắc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11EB4" w:rsidRPr="00511EB4">
        <w:rPr>
          <w:b/>
          <w:sz w:val="32"/>
          <w:szCs w:val="32"/>
          <w:lang w:val="vi-VN" w:eastAsia="vi-VN"/>
        </w:rPr>
        <w:t>N</w:t>
      </w:r>
      <w:r w:rsidRPr="00511EB4">
        <w:rPr>
          <w:b/>
          <w:sz w:val="32"/>
          <w:szCs w:val="32"/>
          <w:lang w:val="vi-VN" w:eastAsia="vi-VN"/>
        </w:rPr>
        <w:t>hân định khai huệ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 mở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trí huệ đã khai mở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511EB4">
        <w:rPr>
          <w:b/>
          <w:sz w:val="32"/>
          <w:szCs w:val="32"/>
          <w:lang w:val="vi-VN" w:eastAsia="vi-VN"/>
        </w:rPr>
        <w:t>Viên minh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liền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Tác dụng này đối với bản thân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chứng được Pháp Thân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nơi cư trú là </w:t>
      </w:r>
      <w:r w:rsidRPr="00CC38E6">
        <w:rPr>
          <w:bCs/>
          <w:sz w:val="32"/>
          <w:szCs w:val="32"/>
          <w:lang w:val="vi-VN" w:eastAsia="vi-VN"/>
        </w:rPr>
        <w:t xml:space="preserve">Pháp Tánh </w:t>
      </w:r>
      <w:r w:rsidR="00B96899" w:rsidRPr="00CC38E6">
        <w:rPr>
          <w:bCs/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Duy tâm sở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duy thức sở biến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thấy duy thức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Duy thức là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 chúng ta không thể kiến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theo thuật ngữ thông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được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Tri thức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phần tử tri thức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 lại biến thành thức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còn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thường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nói là tri thức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biến trí huệ thành tri thức mất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 là hoạt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linh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thi thức thì khô khan cứng nhắc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là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là </w:t>
      </w:r>
      <w:r w:rsidR="00511EB4">
        <w:rPr>
          <w:sz w:val="32"/>
          <w:szCs w:val="32"/>
          <w:lang w:val="vi-VN" w:eastAsia="vi-VN"/>
        </w:rPr>
        <w:t>hai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một không có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hai không có </w:t>
      </w:r>
      <w:r w:rsidR="00511EB4">
        <w:rPr>
          <w:sz w:val="32"/>
          <w:szCs w:val="32"/>
          <w:lang w:val="vi-VN" w:eastAsia="vi-VN"/>
        </w:rPr>
        <w:t>một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 không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tất cả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một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viên dung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B6B1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Vị Hòa thượng dạy cho đệ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pháp sư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Trì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dạy Ngài niệm một câu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 mô 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dặn dò Ngài cứ thế mà niệm tiếp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đưa ra giới luật cho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thật sự thọ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chuyển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một mực mà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có tính cách như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niệm bao lâu thì được định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tôi tin rằng cao lắm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chúng tôi xem thấy trong </w:t>
      </w:r>
      <w:r w:rsidR="00877A12" w:rsidRPr="00877A12">
        <w:rPr>
          <w:sz w:val="32"/>
          <w:szCs w:val="32"/>
          <w:lang w:val="vi-VN" w:eastAsia="vi-VN"/>
        </w:rPr>
        <w:t>“</w:t>
      </w:r>
      <w:r w:rsidR="00B716ED">
        <w:rPr>
          <w:sz w:val="32"/>
          <w:szCs w:val="32"/>
          <w:lang w:val="vi-VN" w:eastAsia="vi-VN"/>
        </w:rPr>
        <w:t>Vãng sanh truyện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877A12" w:rsidRPr="00877A12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="00360F27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năm là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người đắc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phổ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chắc chắn ba năm là Ngài được định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phải định rất sâu mà là công phu thành phiến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được công phu thành phiến liền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nữa có thể </w:t>
      </w:r>
      <w:r w:rsidR="0078538F">
        <w:rPr>
          <w:bCs/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tự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vẫn còn thọ mạng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nói với A Di Đà Phật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AB6B1C">
        <w:rPr>
          <w:b/>
          <w:i/>
          <w:sz w:val="32"/>
          <w:szCs w:val="32"/>
          <w:lang w:val="vi-VN" w:eastAsia="vi-VN"/>
        </w:rPr>
        <w:t>Con không</w:t>
      </w:r>
      <w:r w:rsidRPr="00CC38E6">
        <w:rPr>
          <w:i/>
          <w:sz w:val="32"/>
          <w:szCs w:val="32"/>
          <w:lang w:val="vi-VN" w:eastAsia="vi-VN"/>
        </w:rPr>
        <w:t xml:space="preserve"> </w:t>
      </w:r>
      <w:r w:rsidRPr="00AB6B1C">
        <w:rPr>
          <w:b/>
          <w:i/>
          <w:sz w:val="32"/>
          <w:szCs w:val="32"/>
          <w:lang w:val="vi-VN" w:eastAsia="vi-VN"/>
        </w:rPr>
        <w:t>cần thọ mạng</w:t>
      </w:r>
      <w:r w:rsidR="003E6BD5" w:rsidRPr="00AB6B1C">
        <w:rPr>
          <w:b/>
          <w:sz w:val="32"/>
          <w:szCs w:val="32"/>
          <w:lang w:val="vi-VN" w:eastAsia="vi-VN"/>
        </w:rPr>
        <w:t>,</w:t>
      </w:r>
      <w:r w:rsidRPr="00AB6B1C">
        <w:rPr>
          <w:b/>
          <w:i/>
          <w:sz w:val="32"/>
          <w:szCs w:val="32"/>
          <w:lang w:val="vi-VN" w:eastAsia="vi-VN"/>
        </w:rPr>
        <w:t xml:space="preserve"> cầu Ngài tiếp dẫn con </w:t>
      </w:r>
      <w:r w:rsidR="0078538F" w:rsidRPr="00AB6B1C">
        <w:rPr>
          <w:b/>
          <w:i/>
          <w:sz w:val="32"/>
          <w:szCs w:val="32"/>
          <w:lang w:val="vi-VN" w:eastAsia="vi-VN"/>
        </w:rPr>
        <w:t>vãng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nhất định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dẫn họ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ví dụ như thế này có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tiếp tục không ngừng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vẫn không ngừng nỗ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tu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</w:t>
      </w:r>
      <w:r w:rsidR="00877A12" w:rsidRPr="00877A12">
        <w:rPr>
          <w:sz w:val="32"/>
          <w:szCs w:val="32"/>
          <w:lang w:val="vi-VN" w:eastAsia="vi-VN"/>
        </w:rPr>
        <w:t>“</w:t>
      </w:r>
      <w:r w:rsidR="00AB6B1C" w:rsidRPr="007F1D17">
        <w:rPr>
          <w:b/>
          <w:i/>
          <w:sz w:val="32"/>
          <w:szCs w:val="32"/>
          <w:lang w:val="vi-VN" w:eastAsia="vi-VN"/>
        </w:rPr>
        <w:t>P</w:t>
      </w:r>
      <w:r w:rsidRPr="007F1D17">
        <w:rPr>
          <w:b/>
          <w:i/>
          <w:sz w:val="32"/>
          <w:szCs w:val="32"/>
          <w:lang w:val="vi-VN" w:eastAsia="vi-VN"/>
        </w:rPr>
        <w:t xml:space="preserve">hát </w:t>
      </w:r>
      <w:r w:rsidR="0001049A" w:rsidRPr="007F1D17">
        <w:rPr>
          <w:b/>
          <w:i/>
          <w:sz w:val="32"/>
          <w:szCs w:val="32"/>
          <w:lang w:val="vi-VN" w:eastAsia="vi-VN"/>
        </w:rPr>
        <w:t>Bồ Đề Tâm</w:t>
      </w:r>
      <w:r w:rsidR="003E6BD5" w:rsidRPr="007F1D17">
        <w:rPr>
          <w:b/>
          <w:i/>
          <w:sz w:val="32"/>
          <w:szCs w:val="32"/>
          <w:lang w:val="vi-VN" w:eastAsia="vi-VN"/>
        </w:rPr>
        <w:t>,</w:t>
      </w:r>
      <w:r w:rsidRPr="007F1D17">
        <w:rPr>
          <w:b/>
          <w:i/>
          <w:sz w:val="32"/>
          <w:szCs w:val="32"/>
          <w:lang w:val="vi-VN" w:eastAsia="vi-VN"/>
        </w:rPr>
        <w:t xml:space="preserve"> nhất hướng chuyên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làm được trọn vẹn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Phát </w:t>
      </w:r>
      <w:r w:rsidR="0001049A">
        <w:rPr>
          <w:sz w:val="32"/>
          <w:szCs w:val="32"/>
          <w:lang w:val="vi-VN" w:eastAsia="vi-VN"/>
        </w:rPr>
        <w:t>Bồ Đề Tâm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Ngẫu Ích nói được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511EB4">
        <w:rPr>
          <w:b/>
          <w:i/>
          <w:sz w:val="32"/>
          <w:szCs w:val="32"/>
          <w:lang w:val="vi-VN" w:eastAsia="vi-VN"/>
        </w:rPr>
        <w:t>Thật tin có Thế Giới Cực Lạc</w:t>
      </w:r>
      <w:r w:rsidR="003E6BD5" w:rsidRPr="00511EB4">
        <w:rPr>
          <w:b/>
          <w:i/>
          <w:sz w:val="32"/>
          <w:szCs w:val="32"/>
          <w:lang w:val="vi-VN" w:eastAsia="vi-VN"/>
        </w:rPr>
        <w:t>;</w:t>
      </w:r>
      <w:r w:rsidRPr="00511EB4">
        <w:rPr>
          <w:b/>
          <w:i/>
          <w:sz w:val="32"/>
          <w:szCs w:val="32"/>
          <w:lang w:val="vi-VN" w:eastAsia="vi-VN"/>
        </w:rPr>
        <w:t xml:space="preserve"> Thật sự phát nguyên cầu sanh </w:t>
      </w:r>
      <w:r w:rsidR="00B96899" w:rsidRPr="00511EB4">
        <w:rPr>
          <w:b/>
          <w:i/>
          <w:sz w:val="32"/>
          <w:szCs w:val="32"/>
          <w:lang w:val="vi-VN" w:eastAsia="vi-VN"/>
        </w:rPr>
        <w:t>Tịnh Độ</w:t>
      </w:r>
      <w:r w:rsidR="003E6BD5" w:rsidRPr="00511EB4">
        <w:rPr>
          <w:b/>
          <w:i/>
          <w:sz w:val="32"/>
          <w:szCs w:val="32"/>
          <w:lang w:val="vi-VN" w:eastAsia="vi-VN"/>
        </w:rPr>
        <w:t>,</w:t>
      </w:r>
      <w:r w:rsidRPr="00511EB4">
        <w:rPr>
          <w:b/>
          <w:i/>
          <w:sz w:val="32"/>
          <w:szCs w:val="32"/>
          <w:lang w:val="vi-VN" w:eastAsia="vi-VN"/>
        </w:rPr>
        <w:t xml:space="preserve"> thân cận Di Đà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03585C">
        <w:rPr>
          <w:sz w:val="32"/>
          <w:szCs w:val="32"/>
          <w:lang w:val="vi-VN" w:eastAsia="vi-VN"/>
        </w:rPr>
        <w:t>Tín, Nguyện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chính là tâm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có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phát được rất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hướng chuyên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làm triệt để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có được công phu thành phiến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thêm ba năm quyết định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Sự nhất </w:t>
      </w:r>
      <w:r w:rsidRPr="00CC38E6">
        <w:rPr>
          <w:sz w:val="32"/>
          <w:szCs w:val="32"/>
          <w:lang w:val="vi-VN" w:eastAsia="vi-VN"/>
        </w:rPr>
        <w:lastRenderedPageBreak/>
        <w:t>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="00B26B89">
        <w:rPr>
          <w:sz w:val="32"/>
          <w:szCs w:val="32"/>
          <w:lang w:val="vi-VN" w:eastAsia="vi-VN"/>
        </w:rPr>
        <w:t>Tâm thanh tịnh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trên đề kinh chúng ta vẫn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97EBB" w:rsidRPr="00511EB4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tâm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nhiễm ô toàn bộ đều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khai trí huệ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là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Bích Chi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Ngài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511EB4">
        <w:rPr>
          <w:sz w:val="32"/>
          <w:szCs w:val="32"/>
          <w:lang w:val="vi-VN" w:eastAsia="vi-VN"/>
        </w:rPr>
        <w:t>Cái gì Ngài cũng biết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thật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F5F81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xuất thế gian gần như Ngài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tiếp tục thêm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nâng lên thành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bên Thiền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khai Viên giải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Giáo Hạ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đạt được chưa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Đạt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được rồi thì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Lão sư đã từng nói với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Đừng nói lung tung</w:t>
      </w:r>
      <w:r w:rsidR="002239E9" w:rsidRPr="002239E9">
        <w:rPr>
          <w:sz w:val="32"/>
          <w:szCs w:val="32"/>
          <w:lang w:val="vi-VN" w:eastAsia="vi-VN"/>
        </w:rPr>
        <w:t>”</w:t>
      </w:r>
      <w:r w:rsidR="00511EB4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đạt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biết nhưng Ngài không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Tuyệt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Phật dạy Ngài cái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không nói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dạy Ngài đem nó thể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diễn ra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biểu diễn trong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sở chứng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sở tu sở chứng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vào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vào công việc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việc của Ngài là trồng trọt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một nông dân đúng chuẩn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mô phạm của người nông dân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còn trẻ có thể lực lại thích làm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bèn dùng công phu niệm Phật của mình vào công việc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làm mãi không mệt mỏi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cảm thấy mệt cũng chẳng thấy chán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càng làm càng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Hiện nay xử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Ngài biểu diễn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Biểu diễn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Ba la mật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097EBB" w:rsidRPr="007F1D17">
        <w:rPr>
          <w:b/>
          <w:i/>
          <w:sz w:val="32"/>
          <w:szCs w:val="32"/>
          <w:lang w:val="vi-VN" w:eastAsia="vi-VN"/>
        </w:rPr>
        <w:t>B</w:t>
      </w:r>
      <w:r w:rsidRPr="007F1D17">
        <w:rPr>
          <w:b/>
          <w:i/>
          <w:sz w:val="32"/>
          <w:szCs w:val="32"/>
          <w:lang w:val="vi-VN" w:eastAsia="vi-VN"/>
        </w:rPr>
        <w:t>ố thí</w:t>
      </w:r>
      <w:r w:rsidR="003E6BD5" w:rsidRPr="007F1D17">
        <w:rPr>
          <w:b/>
          <w:i/>
          <w:sz w:val="32"/>
          <w:szCs w:val="32"/>
          <w:lang w:val="vi-VN" w:eastAsia="vi-VN"/>
        </w:rPr>
        <w:t>,</w:t>
      </w:r>
      <w:r w:rsidR="00511EB4" w:rsidRPr="007F1D17">
        <w:rPr>
          <w:b/>
          <w:i/>
          <w:sz w:val="32"/>
          <w:szCs w:val="32"/>
          <w:lang w:val="vi-VN" w:eastAsia="vi-VN"/>
        </w:rPr>
        <w:t xml:space="preserve"> T</w:t>
      </w:r>
      <w:r w:rsidRPr="007F1D17">
        <w:rPr>
          <w:b/>
          <w:i/>
          <w:sz w:val="32"/>
          <w:szCs w:val="32"/>
          <w:lang w:val="vi-VN" w:eastAsia="vi-VN"/>
        </w:rPr>
        <w:t>rì giới</w:t>
      </w:r>
      <w:r w:rsidR="003E6BD5" w:rsidRPr="007F1D17">
        <w:rPr>
          <w:b/>
          <w:i/>
          <w:sz w:val="32"/>
          <w:szCs w:val="32"/>
          <w:lang w:val="vi-VN" w:eastAsia="vi-VN"/>
        </w:rPr>
        <w:t>,</w:t>
      </w:r>
      <w:r w:rsidR="00511EB4" w:rsidRPr="007F1D17">
        <w:rPr>
          <w:b/>
          <w:i/>
          <w:sz w:val="32"/>
          <w:szCs w:val="32"/>
          <w:lang w:val="vi-VN" w:eastAsia="vi-VN"/>
        </w:rPr>
        <w:t xml:space="preserve"> N</w:t>
      </w:r>
      <w:r w:rsidRPr="007F1D17">
        <w:rPr>
          <w:b/>
          <w:i/>
          <w:sz w:val="32"/>
          <w:szCs w:val="32"/>
          <w:lang w:val="vi-VN" w:eastAsia="vi-VN"/>
        </w:rPr>
        <w:t>hẫn nhục</w:t>
      </w:r>
      <w:r w:rsidR="003E6BD5" w:rsidRPr="007F1D17">
        <w:rPr>
          <w:b/>
          <w:i/>
          <w:sz w:val="32"/>
          <w:szCs w:val="32"/>
          <w:lang w:val="vi-VN" w:eastAsia="vi-VN"/>
        </w:rPr>
        <w:t>,</w:t>
      </w:r>
      <w:r w:rsidR="00511EB4" w:rsidRPr="007F1D17">
        <w:rPr>
          <w:b/>
          <w:i/>
          <w:sz w:val="32"/>
          <w:szCs w:val="32"/>
          <w:lang w:val="vi-VN" w:eastAsia="vi-VN"/>
        </w:rPr>
        <w:t xml:space="preserve"> T</w:t>
      </w:r>
      <w:r w:rsidRPr="007F1D17">
        <w:rPr>
          <w:b/>
          <w:i/>
          <w:sz w:val="32"/>
          <w:szCs w:val="32"/>
          <w:lang w:val="vi-VN" w:eastAsia="vi-VN"/>
        </w:rPr>
        <w:t>inh tấn</w:t>
      </w:r>
      <w:r w:rsidR="003E6BD5" w:rsidRPr="007F1D17">
        <w:rPr>
          <w:b/>
          <w:i/>
          <w:sz w:val="32"/>
          <w:szCs w:val="32"/>
          <w:lang w:val="vi-VN" w:eastAsia="vi-VN"/>
        </w:rPr>
        <w:t>,</w:t>
      </w:r>
      <w:r w:rsidRPr="007F1D17">
        <w:rPr>
          <w:b/>
          <w:i/>
          <w:sz w:val="32"/>
          <w:szCs w:val="32"/>
          <w:lang w:val="vi-VN" w:eastAsia="vi-VN"/>
        </w:rPr>
        <w:t xml:space="preserve"> Thiề</w:t>
      </w:r>
      <w:r w:rsidR="00511EB4" w:rsidRPr="007F1D17">
        <w:rPr>
          <w:b/>
          <w:i/>
          <w:sz w:val="32"/>
          <w:szCs w:val="32"/>
          <w:lang w:val="vi-VN" w:eastAsia="vi-VN"/>
        </w:rPr>
        <w:t>n đ</w:t>
      </w:r>
      <w:r w:rsidRPr="007F1D17">
        <w:rPr>
          <w:b/>
          <w:i/>
          <w:sz w:val="32"/>
          <w:szCs w:val="32"/>
          <w:lang w:val="vi-VN" w:eastAsia="vi-VN"/>
        </w:rPr>
        <w:t>ị</w:t>
      </w:r>
      <w:r w:rsidR="00511EB4" w:rsidRPr="007F1D17">
        <w:rPr>
          <w:b/>
          <w:i/>
          <w:sz w:val="32"/>
          <w:szCs w:val="32"/>
          <w:lang w:val="vi-VN" w:eastAsia="vi-VN"/>
        </w:rPr>
        <w:t>nh và T</w:t>
      </w:r>
      <w:r w:rsidRPr="007F1D17">
        <w:rPr>
          <w:b/>
          <w:i/>
          <w:sz w:val="32"/>
          <w:szCs w:val="32"/>
          <w:lang w:val="vi-VN" w:eastAsia="vi-VN"/>
        </w:rPr>
        <w:t>rí huệ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Những gì lão sư dạy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làm được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i/>
          <w:sz w:val="32"/>
          <w:szCs w:val="32"/>
          <w:lang w:val="vi-VN" w:eastAsia="vi-VN"/>
        </w:rPr>
        <w:t>Những gì con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đừng nói với người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không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Quá tuyệt vời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Đợi đến lần biểu pháp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chờ 92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pháp sau cùng chính là quyển sách này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Nếu muốn Phật Pháp hưng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Tăng khen Tăng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muốn hưng vượng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xuất gia phải tán thán lẫn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nhất định không được phỉ báng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liền hưng thịnh ngay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pháp này là biểu cho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Biểu cho hy vọng muốn Phật Pháp hưng vượng trở lại của hết thảy chư Phật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cái 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chư Phật đều mong đợi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Đạo Phật có thể giống như thời đại Tùy-Đường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tông phái đều có thể hưng vượng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tôi dạy học ở Phật Quang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một ý nghĩ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sinh ở viện Phật học có hơn 130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Cách nghĩ của tôi chính là muốn tuân theo lý niệm dạy học của cổ đại đức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Một môn thâm nhập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trường kỳ huân tu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Cách làm của cổ đại đức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Đọc sách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kia tự hiểu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130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ngươi đều chuyên </w:t>
      </w:r>
      <w:r w:rsidRPr="00CC38E6">
        <w:rPr>
          <w:sz w:val="32"/>
          <w:szCs w:val="32"/>
          <w:lang w:val="vi-VN" w:eastAsia="vi-VN"/>
        </w:rPr>
        <w:lastRenderedPageBreak/>
        <w:t>công vào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qua bao năm rồi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Đã 40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ở Phật Quang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là 40 năm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học sinh này đã trải qua 40 năm chuyên công nơi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biến thành chuyên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số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số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là đệ nhất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Thọ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học kinh A Di Đà sẽ là đệ nhất kinh A Di Đà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học Pháp Hoa là đệ nhất Pháp Hoa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học Hoa Nghiêm là Hoa Nghiêm đệ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luận học cái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là số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số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là chuyên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quang đích thực chiếu khắp Địa cầu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ta không thể chiếu khắp vũ trụ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chiếu khắp Địa cầu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cùng đáng tiếc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không chọn phương pháp của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rằng nếu làm như vậy thì không giống với trường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tôi rời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vẫn giữ mãi suy nghĩ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đáng tiếc bản thân tôi cũng không thực hiện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chính mình thật sự muốn ở yên một chỗ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chạy khắp nơi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Lý từng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tôi ở một nơi cố định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chẳng phải tôi không muốn ổn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do không có cái phúc phận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11EB4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Tôi đến tham học ở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đầu tiên đến nhật hình như là năm tôi 49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một năm nữa là 50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Cùng với đoàn thăm viếng của pháp sư Đạo 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dường như có hơn 30 vị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vài vị cư sĩ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khoảng bốn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chục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nhật thăm viếng khoảng hơn 20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đi xem núi Tỷ Duệ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Ngọn núi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Nhật gọi nó là Mẫu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của Phật giáo Nhật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Tổ sư của mỗi tông phái ở nhật đều tu hành thành tựu tại ngọn núi này</w:t>
      </w:r>
      <w:r w:rsidR="007F1D17">
        <w:rPr>
          <w:sz w:val="32"/>
          <w:szCs w:val="32"/>
          <w:lang w:val="vi-VN" w:eastAsia="vi-VN"/>
        </w:rPr>
        <w:t>. T</w:t>
      </w:r>
      <w:r w:rsidRPr="00CC38E6">
        <w:rPr>
          <w:sz w:val="32"/>
          <w:szCs w:val="32"/>
          <w:lang w:val="vi-VN" w:eastAsia="vi-VN"/>
        </w:rPr>
        <w:t>ôi bèn thỉnh giáo với trụ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bậc tổ sư này ở trên núi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11EB4" w:rsidRDefault="00511EB4" w:rsidP="00511EB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097EBB">
        <w:rPr>
          <w:i/>
          <w:sz w:val="32"/>
          <w:szCs w:val="32"/>
          <w:lang w:val="vi-VN" w:eastAsia="vi-VN"/>
        </w:rPr>
        <w:t>T</w:t>
      </w:r>
      <w:r w:rsidR="00F94416" w:rsidRPr="00CC38E6">
        <w:rPr>
          <w:i/>
          <w:iCs/>
          <w:sz w:val="32"/>
          <w:szCs w:val="32"/>
          <w:lang w:val="vi-VN" w:eastAsia="vi-VN"/>
        </w:rPr>
        <w:t>hời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sz w:val="32"/>
          <w:szCs w:val="32"/>
          <w:lang w:val="vi-VN" w:eastAsia="vi-VN"/>
        </w:rPr>
        <w:t>gian ngắn nhất là bao lâu</w:t>
      </w:r>
      <w:r w:rsidR="003E6BD5" w:rsidRPr="003E6BD5">
        <w:rPr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11EB4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Sư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11EB4" w:rsidRDefault="00511EB4" w:rsidP="00511EB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097EBB" w:rsidRPr="00097EBB">
        <w:rPr>
          <w:i/>
          <w:sz w:val="32"/>
          <w:szCs w:val="32"/>
          <w:lang w:val="vi-VN" w:eastAsia="vi-VN"/>
        </w:rPr>
        <w:t>N</w:t>
      </w:r>
      <w:r w:rsidR="00F94416" w:rsidRPr="00CC38E6">
        <w:rPr>
          <w:i/>
          <w:sz w:val="32"/>
          <w:szCs w:val="32"/>
          <w:lang w:val="vi-VN" w:eastAsia="vi-VN"/>
        </w:rPr>
        <w:t>gắn nhất là mười mấy năm không xuống núi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còn dài nhất là hơn 30 năm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11EB4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Đây chân thật có phước báu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nghe thấy rất ngưỡng mộ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đời tôi đều phải trải qua cuộc sống lưu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lạc rất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cái tuổi tác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không nổi nữa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muốn tìm một cái miếu nhỏ có thể thâu nhận để tôi ổn định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tôi rất cảm 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không có được cái duyên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</w:t>
      </w:r>
      <w:r w:rsidRPr="00CC38E6">
        <w:rPr>
          <w:bCs/>
          <w:sz w:val="32"/>
          <w:szCs w:val="32"/>
          <w:lang w:val="vi-VN" w:eastAsia="vi-VN"/>
        </w:rPr>
        <w:t xml:space="preserve">đời cũng là do </w:t>
      </w:r>
      <w:r w:rsidR="008B762E">
        <w:rPr>
          <w:bCs/>
          <w:sz w:val="32"/>
          <w:szCs w:val="32"/>
          <w:lang w:val="vi-VN" w:eastAsia="vi-VN"/>
        </w:rPr>
        <w:t>Phật, Bồ Tát</w:t>
      </w:r>
      <w:r w:rsidRPr="00CC38E6">
        <w:rPr>
          <w:bCs/>
          <w:sz w:val="32"/>
          <w:szCs w:val="32"/>
          <w:lang w:val="vi-VN" w:eastAsia="vi-VN"/>
        </w:rPr>
        <w:t xml:space="preserve"> an bài</w:t>
      </w:r>
      <w:r w:rsidR="003E6BD5" w:rsidRPr="003E6BD5">
        <w:rPr>
          <w:bCs/>
          <w:sz w:val="32"/>
          <w:szCs w:val="32"/>
          <w:lang w:val="vi-VN" w:eastAsia="vi-VN"/>
        </w:rPr>
        <w:t>;</w:t>
      </w:r>
      <w:r w:rsidRPr="00CC38E6">
        <w:rPr>
          <w:bCs/>
          <w:sz w:val="32"/>
          <w:szCs w:val="32"/>
          <w:lang w:val="vi-VN" w:eastAsia="vi-VN"/>
        </w:rPr>
        <w:t xml:space="preserve"> muốn tôi</w:t>
      </w:r>
      <w:r w:rsidRPr="00CC38E6">
        <w:rPr>
          <w:sz w:val="32"/>
          <w:szCs w:val="32"/>
          <w:lang w:val="vi-VN" w:eastAsia="vi-VN"/>
        </w:rPr>
        <w:t xml:space="preserve">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muốn tôi</w:t>
      </w:r>
      <w:r w:rsidRPr="00CC38E6">
        <w:rPr>
          <w:sz w:val="32"/>
          <w:szCs w:val="32"/>
          <w:lang w:val="vi-VN" w:eastAsia="vi-VN"/>
        </w:rPr>
        <w:t xml:space="preserve"> làm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việc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đoàn kết tôn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việc trước mắt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đời tôi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hy vọng tôn giáo trên thế giới có thể đoàn </w:t>
      </w:r>
      <w:r w:rsidRPr="00CC38E6">
        <w:rPr>
          <w:sz w:val="32"/>
          <w:szCs w:val="32"/>
          <w:lang w:val="vi-VN" w:eastAsia="vi-VN"/>
        </w:rPr>
        <w:lastRenderedPageBreak/>
        <w:t>kết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tôn giáo có thể trở về với giáo dục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tôn giáo có thể học tập lẫn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511EB4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Tôn giáo có thể hóa giải xung đột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mang đến sự ổn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bền vững và hài hòa cho </w:t>
      </w:r>
      <w:r w:rsidR="000A6A72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buộc phải bôn ba khắp nơi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mãi trả lời phỏng vấn chẳng lúc nào ngơi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đòi hỏi thể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đòi hỏi tinh thần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Tinh thần và thể lực của tôi chẳng thể sánh nổi với pháp sư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112 tuổi còn có thể leo cây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Thuở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lớn lên ở nông thôn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 con ở nông thôn thường leo cây nô đùa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đứa nào cũng có thể leo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cũng không ngoại lệ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tuổi tác hiện nay lớn như vậy thì không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nên bây giờ làm thế nào cũng phải duy trì mỗi ngày bốn giờ đồng hồ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cùng chia sẻ với các đồng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Năm nay chúng ta họ</w:t>
      </w:r>
      <w:r w:rsidR="00F77BA7">
        <w:rPr>
          <w:sz w:val="32"/>
          <w:szCs w:val="32"/>
          <w:lang w:val="vi-VN" w:eastAsia="vi-VN"/>
        </w:rPr>
        <w:t>c t</w:t>
      </w:r>
      <w:r w:rsidRPr="00CC38E6">
        <w:rPr>
          <w:sz w:val="32"/>
          <w:szCs w:val="32"/>
          <w:lang w:val="vi-VN" w:eastAsia="vi-VN"/>
        </w:rPr>
        <w:t xml:space="preserve">ập </w:t>
      </w:r>
      <w:r w:rsidR="00F77BA7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lần thứ tư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những thứ trọng điểm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để thực tiễn biến kinh chú của kinh Vô Lượng Thọ thành cuộc sống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công việc của chúng ta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Đem nó biểu diễn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học vừa dùng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F1D17">
        <w:rPr>
          <w:i/>
          <w:sz w:val="32"/>
          <w:szCs w:val="32"/>
          <w:lang w:val="vi-VN" w:eastAsia="vi-VN"/>
        </w:rPr>
        <w:t>Phật Pháp thật sự hữu dụng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muốn thực tiễn giáo huấn Phật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bắt tay từ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Tịnh nghiệp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đầu tiên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511EB4">
        <w:rPr>
          <w:b/>
          <w:i/>
          <w:sz w:val="32"/>
          <w:szCs w:val="32"/>
          <w:lang w:val="vi-VN" w:eastAsia="vi-VN"/>
        </w:rPr>
        <w:t>Hiếu dưỡng phụ mẫu</w:t>
      </w:r>
      <w:r w:rsidR="003E6BD5" w:rsidRPr="00511EB4">
        <w:rPr>
          <w:i/>
          <w:sz w:val="32"/>
          <w:szCs w:val="32"/>
          <w:lang w:val="vi-VN" w:eastAsia="vi-VN"/>
        </w:rPr>
        <w:t>,</w:t>
      </w:r>
      <w:r w:rsidRPr="00511EB4">
        <w:rPr>
          <w:b/>
          <w:i/>
          <w:sz w:val="32"/>
          <w:szCs w:val="32"/>
          <w:lang w:val="vi-VN" w:eastAsia="vi-VN"/>
        </w:rPr>
        <w:t xml:space="preserve"> phụng sự sư trưởng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cần phải thực tiễn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liền thực hiện được tám chữ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511EB4">
        <w:rPr>
          <w:b/>
          <w:i/>
          <w:sz w:val="32"/>
          <w:szCs w:val="32"/>
          <w:lang w:val="vi-VN" w:eastAsia="vi-VN"/>
        </w:rPr>
        <w:t>Từ tâm bất sát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thực tiễn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Thái tượng Cảm Ứng Thiên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Đạo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Thêm nữa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511EB4">
        <w:rPr>
          <w:b/>
          <w:i/>
          <w:sz w:val="32"/>
          <w:szCs w:val="32"/>
          <w:lang w:val="vi-VN" w:eastAsia="vi-VN"/>
        </w:rPr>
        <w:t xml:space="preserve">Tu </w:t>
      </w:r>
      <w:r w:rsidR="0076319F">
        <w:rPr>
          <w:b/>
          <w:i/>
          <w:sz w:val="32"/>
          <w:szCs w:val="32"/>
          <w:lang w:val="vi-VN" w:eastAsia="vi-VN"/>
        </w:rPr>
        <w:t>Thập Thiện nghiệp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kinh </w:t>
      </w:r>
      <w:r w:rsidR="0076319F">
        <w:rPr>
          <w:sz w:val="32"/>
          <w:szCs w:val="32"/>
          <w:lang w:val="vi-VN" w:eastAsia="vi-VN"/>
        </w:rPr>
        <w:t>Thập Thiện nghiệp</w:t>
      </w:r>
      <w:r w:rsidRPr="00CC38E6">
        <w:rPr>
          <w:sz w:val="32"/>
          <w:szCs w:val="32"/>
          <w:lang w:val="vi-VN" w:eastAsia="vi-VN"/>
        </w:rPr>
        <w:t xml:space="preserve"> Đạo của Phật môn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Bắt tay thực tiễn từ ba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gọi ba bộ kinh này là ba cái gốc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Tử Quy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gốc của Nho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Cảm Ứng Thiên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gốc của đạo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76319F">
        <w:rPr>
          <w:sz w:val="32"/>
          <w:szCs w:val="32"/>
          <w:lang w:val="vi-VN" w:eastAsia="vi-VN"/>
        </w:rPr>
        <w:t>Thập Thiện nghiệp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gốc của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cái gốc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thuộc về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Trì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nhân giới được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định khai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97EBB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phước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phước thứ nhất làm được rồi thì nâng lên phước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phước thứ hai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511EB4">
        <w:rPr>
          <w:b/>
          <w:i/>
          <w:sz w:val="32"/>
          <w:szCs w:val="32"/>
          <w:lang w:val="vi-VN" w:eastAsia="vi-VN"/>
        </w:rPr>
        <w:t xml:space="preserve">Thọ trì </w:t>
      </w:r>
      <w:r w:rsidR="00582FCC" w:rsidRPr="00511EB4">
        <w:rPr>
          <w:b/>
          <w:i/>
          <w:sz w:val="32"/>
          <w:szCs w:val="32"/>
          <w:lang w:val="vi-VN" w:eastAsia="vi-VN"/>
        </w:rPr>
        <w:t>Tam</w:t>
      </w:r>
      <w:r w:rsidR="00F94416" w:rsidRPr="00511EB4">
        <w:rPr>
          <w:b/>
          <w:i/>
          <w:sz w:val="32"/>
          <w:szCs w:val="32"/>
          <w:lang w:val="vi-VN" w:eastAsia="vi-VN"/>
        </w:rPr>
        <w:t xml:space="preserve"> quy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Mỗi lần chúng ta khởi giảng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đoạn mở đầu đều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làm</w:t>
      </w:r>
      <w:r w:rsidR="00F94416" w:rsidRPr="00CC38E6">
        <w:rPr>
          <w:sz w:val="32"/>
          <w:szCs w:val="32"/>
          <w:lang w:val="vi-VN" w:eastAsia="vi-VN"/>
        </w:rPr>
        <w:t xml:space="preserve"> truyền thụ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quy y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7EBB" w:rsidRPr="00097EBB">
        <w:rPr>
          <w:sz w:val="32"/>
          <w:szCs w:val="32"/>
          <w:lang w:val="vi-VN" w:eastAsia="vi-VN"/>
        </w:rPr>
        <w:t>Q</w:t>
      </w:r>
      <w:r w:rsidR="00F94416" w:rsidRPr="00CC38E6">
        <w:rPr>
          <w:sz w:val="32"/>
          <w:szCs w:val="32"/>
          <w:lang w:val="vi-VN" w:eastAsia="vi-VN"/>
        </w:rPr>
        <w:t>uy y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quy y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quy y tăng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có nghĩa là giác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giác mà không mê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thường xuyên nhắc nhở bản thân </w:t>
      </w:r>
      <w:r w:rsidRPr="00877A12">
        <w:rPr>
          <w:sz w:val="32"/>
          <w:szCs w:val="32"/>
          <w:lang w:val="vi-VN" w:eastAsia="vi-VN"/>
        </w:rPr>
        <w:t>“</w:t>
      </w:r>
      <w:r w:rsidR="00186BD1">
        <w:rPr>
          <w:sz w:val="32"/>
          <w:szCs w:val="32"/>
          <w:lang w:val="vi-VN" w:eastAsia="vi-VN"/>
        </w:rPr>
        <w:t>Giác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chứ không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Mê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có nghĩa là chánh chứ không tà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tri kiến phải chánh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xa lìa tà tri tà kiến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Tăng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quy y tăng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tăng là </w:t>
      </w:r>
      <w:r w:rsidR="000A6A72" w:rsidRPr="00CC38E6">
        <w:rPr>
          <w:sz w:val="32"/>
          <w:szCs w:val="32"/>
          <w:lang w:val="vi-VN" w:eastAsia="vi-VN"/>
        </w:rPr>
        <w:t>thanh tịnh không</w:t>
      </w:r>
      <w:r w:rsidR="00F94416" w:rsidRPr="00CC38E6">
        <w:rPr>
          <w:sz w:val="32"/>
          <w:szCs w:val="32"/>
          <w:lang w:val="vi-VN" w:eastAsia="vi-VN"/>
        </w:rPr>
        <w:t xml:space="preserve"> nhiễm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tâm địa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chịu sự quấy nhiễu của môi trường bên ngoài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gọi là </w:t>
      </w:r>
      <w:r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quy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11EB4" w:rsidRDefault="00877A12" w:rsidP="00511EB4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lastRenderedPageBreak/>
        <w:t>“</w:t>
      </w:r>
      <w:r w:rsidR="00F94416" w:rsidRPr="00511EB4">
        <w:rPr>
          <w:b/>
          <w:i/>
          <w:sz w:val="32"/>
          <w:szCs w:val="32"/>
          <w:lang w:val="vi-VN" w:eastAsia="vi-VN"/>
        </w:rPr>
        <w:t>Cụ túc chúng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ít nhất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phải làm được </w:t>
      </w:r>
      <w:r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hòa kính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Nên năm đó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tôi kiến lập Tịnh Tông tại Mỹ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 ra năm khóa mục dành cho đồng học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Năm khóa mục nhất định phải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thứ nhất chính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Tịnh nghiệp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phước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thứ hai là </w:t>
      </w:r>
      <w:r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hòa kính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Tịnh nghiệp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phước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có giới luật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Cụ túc chúng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đừng học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nhiều sẽ làm không nổi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Chỉ học </w:t>
      </w:r>
      <w:r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thiện và Sa Di Luật Nghi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chỉ học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Sa Di Luật Nghi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chỉ có mười giới và 24 môn oai nghi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chân chính là đệ tử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511EB4" w:rsidRDefault="00F94416" w:rsidP="00511EB4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năm khóa mục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ngoại trừ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thêm vào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Giới-Định-Huệ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độ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Bố Thí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Trì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Nhẫn Nhục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Tinh Tấn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Thiền Định và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cái sau cùng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7F1D17">
        <w:rPr>
          <w:sz w:val="32"/>
          <w:szCs w:val="32"/>
          <w:lang w:val="vi-VN" w:eastAsia="vi-VN"/>
        </w:rPr>
        <w:t>Mười</w:t>
      </w:r>
      <w:r w:rsidRPr="00CC38E6">
        <w:rPr>
          <w:sz w:val="32"/>
          <w:szCs w:val="32"/>
          <w:lang w:val="vi-VN" w:eastAsia="vi-VN"/>
        </w:rPr>
        <w:t xml:space="preserve"> nguyện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F1D17">
        <w:rPr>
          <w:b/>
          <w:i/>
          <w:sz w:val="32"/>
          <w:szCs w:val="32"/>
          <w:lang w:val="vi-VN" w:eastAsia="vi-VN"/>
        </w:rPr>
        <w:t>Lễ kính chư Phật</w:t>
      </w:r>
      <w:r w:rsidR="003E6BD5" w:rsidRPr="007F1D17">
        <w:rPr>
          <w:b/>
          <w:i/>
          <w:sz w:val="32"/>
          <w:szCs w:val="32"/>
          <w:lang w:val="vi-VN" w:eastAsia="vi-VN"/>
        </w:rPr>
        <w:t>,</w:t>
      </w:r>
      <w:r w:rsidRPr="007F1D17">
        <w:rPr>
          <w:b/>
          <w:i/>
          <w:sz w:val="32"/>
          <w:szCs w:val="32"/>
          <w:lang w:val="vi-VN" w:eastAsia="vi-VN"/>
        </w:rPr>
        <w:t xml:space="preserve"> xưng tán Như Lai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cho đến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F1D17">
        <w:rPr>
          <w:b/>
          <w:i/>
          <w:sz w:val="32"/>
          <w:szCs w:val="32"/>
          <w:lang w:val="vi-VN" w:eastAsia="vi-VN"/>
        </w:rPr>
        <w:t>Phổ giai Hồi hướng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thực tiễn năm khóa mục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trì giới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Trì giới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Năm khóa này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7F1D17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F1D17">
        <w:rPr>
          <w:b/>
          <w:i/>
          <w:sz w:val="32"/>
          <w:szCs w:val="32"/>
          <w:lang w:val="vi-VN" w:eastAsia="vi-VN"/>
        </w:rPr>
        <w:t xml:space="preserve">Phát </w:t>
      </w:r>
      <w:r w:rsidR="0001049A" w:rsidRPr="007F1D17">
        <w:rPr>
          <w:b/>
          <w:i/>
          <w:sz w:val="32"/>
          <w:szCs w:val="32"/>
          <w:lang w:val="vi-VN" w:eastAsia="vi-VN"/>
        </w:rPr>
        <w:t>Bồ Đề Tâm</w:t>
      </w:r>
      <w:r w:rsidR="003E6BD5" w:rsidRPr="007F1D17">
        <w:rPr>
          <w:b/>
          <w:i/>
          <w:sz w:val="32"/>
          <w:szCs w:val="32"/>
          <w:lang w:val="vi-VN" w:eastAsia="vi-VN"/>
        </w:rPr>
        <w:t>,</w:t>
      </w:r>
      <w:r w:rsidRPr="007F1D17">
        <w:rPr>
          <w:b/>
          <w:i/>
          <w:sz w:val="32"/>
          <w:szCs w:val="32"/>
          <w:lang w:val="vi-VN" w:eastAsia="vi-VN"/>
        </w:rPr>
        <w:t xml:space="preserve"> nhất hướng chuyên niệm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F1D17" w:rsidRDefault="00511EB4" w:rsidP="007F1D1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Năm</w:t>
      </w:r>
      <w:r w:rsidR="00F94416" w:rsidRPr="00CC38E6">
        <w:rPr>
          <w:sz w:val="32"/>
          <w:szCs w:val="32"/>
          <w:lang w:val="vi-VN" w:eastAsia="vi-VN"/>
        </w:rPr>
        <w:t xml:space="preserve"> khoá mục này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Hải Hiền pháp sư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một điều đều thể hiện tinh tế sâu sắc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biểu diễn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quả thật là tấm gương người niệm Phật tốt nhất của Tịnh Tông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không học theo Ngài là sai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học Ngài thì đúng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quan trọng hơn bất cứ thứ gì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nếu chúng ta thật muốn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học Ngài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Với một nền tảng như bản thân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học theo Ngài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tin rằng chúng ta liền nắm chắc việc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Cách học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Tôi vẫn thường khuyên nhủ mọi người</w:t>
      </w:r>
      <w:r w:rsidR="003E6BD5" w:rsidRPr="003E6BD5">
        <w:rPr>
          <w:sz w:val="32"/>
          <w:szCs w:val="32"/>
          <w:lang w:val="vi-VN" w:eastAsia="vi-VN"/>
        </w:rPr>
        <w:t>:</w:t>
      </w:r>
      <w:r w:rsidR="007F1D17">
        <w:rPr>
          <w:sz w:val="32"/>
          <w:szCs w:val="32"/>
          <w:lang w:val="vi-VN" w:eastAsia="vi-VN"/>
        </w:rPr>
        <w:t xml:space="preserve"> C</w:t>
      </w:r>
      <w:r w:rsidR="00F94416" w:rsidRPr="00CC38E6">
        <w:rPr>
          <w:sz w:val="32"/>
          <w:szCs w:val="32"/>
          <w:lang w:val="vi-VN" w:eastAsia="vi-VN"/>
        </w:rPr>
        <w:t>hiếc đĩa này một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ngày niệm một vạn tiếng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này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Xem ba lần là ba tiếng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một vạn tiếng Phật hiệu là hai giờ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chân thật muốn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Phật hiệu không thể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gián đoạn sẽ chuyển hướng ngay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Hải Hiền lão Hòa thượng trong lúc làm việc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xa rời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mặt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trong tâm Phật hiệu vẫn không ngừng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tiếp vật cũng không bỏ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Phật hiệu trong tâm Ngài đã dưỡng thành thói quen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nào đánh mất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7F1D17">
        <w:rPr>
          <w:sz w:val="32"/>
          <w:szCs w:val="32"/>
          <w:lang w:val="vi-VN" w:eastAsia="vi-VN"/>
        </w:rPr>
        <w:t xml:space="preserve"> </w:t>
      </w:r>
    </w:p>
    <w:p w:rsidR="00097EBB" w:rsidRPr="007F1D17" w:rsidRDefault="00F94416" w:rsidP="007F1D1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có thể dùng năm giờ đồng hồ mỗi ngày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tu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tin chắc sẽ có cảm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ứng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đã nói với </w:t>
      </w:r>
      <w:r w:rsidRPr="00CC38E6">
        <w:rPr>
          <w:sz w:val="32"/>
          <w:szCs w:val="32"/>
          <w:lang w:val="vi-VN" w:eastAsia="vi-VN"/>
        </w:rPr>
        <w:lastRenderedPageBreak/>
        <w:t xml:space="preserve">chúng ta </w:t>
      </w:r>
      <w:r w:rsidR="00877A12" w:rsidRPr="00877A12">
        <w:rPr>
          <w:sz w:val="32"/>
          <w:szCs w:val="32"/>
          <w:lang w:val="vi-VN" w:eastAsia="vi-VN"/>
        </w:rPr>
        <w:t>“</w:t>
      </w:r>
      <w:r w:rsidR="00D80D8A" w:rsidRPr="00097EBB">
        <w:rPr>
          <w:b/>
          <w:sz w:val="32"/>
          <w:szCs w:val="32"/>
          <w:lang w:val="vi-VN" w:eastAsia="vi-VN"/>
        </w:rPr>
        <w:t>N</w:t>
      </w:r>
      <w:r w:rsidR="00D80D8A" w:rsidRPr="00D80D8A">
        <w:rPr>
          <w:b/>
          <w:sz w:val="32"/>
          <w:szCs w:val="32"/>
          <w:lang w:val="vi-VN" w:eastAsia="vi-VN"/>
        </w:rPr>
        <w:t>hớ Phật niệm Phật, hiện tiền tương lai nhất định thấy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bạn thấy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làm được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không có cảm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được điều này mới được xem là có cảm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báo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coi như thọ ký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báo cho biết thọ mạng của bạn còn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Đến lúc mạng chung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đến tiếp dẫn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bạn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tiếp tục gìn giữ dài lâu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sẽ được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như bạn muốn yêu cầu Phật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097EBB">
        <w:rPr>
          <w:b/>
          <w:i/>
          <w:sz w:val="32"/>
          <w:szCs w:val="32"/>
          <w:lang w:val="vi-VN" w:eastAsia="vi-VN"/>
        </w:rPr>
        <w:t>Con vẫn còn thọ mạng nhưng</w:t>
      </w:r>
      <w:r w:rsidRPr="00CC38E6">
        <w:rPr>
          <w:i/>
          <w:sz w:val="32"/>
          <w:szCs w:val="32"/>
          <w:lang w:val="vi-VN" w:eastAsia="vi-VN"/>
        </w:rPr>
        <w:t xml:space="preserve"> </w:t>
      </w:r>
      <w:r w:rsidRPr="00097EBB">
        <w:rPr>
          <w:b/>
          <w:i/>
          <w:sz w:val="32"/>
          <w:szCs w:val="32"/>
          <w:lang w:val="vi-VN" w:eastAsia="vi-VN"/>
        </w:rPr>
        <w:t>không cần nữa</w:t>
      </w:r>
      <w:r w:rsidR="003E6BD5" w:rsidRPr="00097EBB">
        <w:rPr>
          <w:b/>
          <w:sz w:val="32"/>
          <w:szCs w:val="32"/>
          <w:lang w:val="vi-VN" w:eastAsia="vi-VN"/>
        </w:rPr>
        <w:t>,</w:t>
      </w:r>
      <w:r w:rsidRPr="00097EBB">
        <w:rPr>
          <w:b/>
          <w:i/>
          <w:sz w:val="32"/>
          <w:szCs w:val="32"/>
          <w:lang w:val="vi-VN" w:eastAsia="vi-VN"/>
        </w:rPr>
        <w:t xml:space="preserve"> bây giờ đi ngay với Ngài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097EBB">
        <w:rPr>
          <w:b/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mang bạn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bình thường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tiền thấy Phật thường là ba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Lần thứ nhất đến báo tin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tăng trưởng tín tâm và nguyện tâm của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Lần thứ hai đến nói với bạn ngày nào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đại khái đều là ba tháng đến bảy ngày trước lúc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gần nhất là bảy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dài hơn một chút sẽ là ba tháng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lần thứ hai gặp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Lần thứ ba là lúc Ngài đến tiếp dẫn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lại thấy Ngài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Phật sẽ cầm theo hoa sen đến tiếp dẫn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đều là hiện tiền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Thế Giới Cực Lạc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khai kiến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tương lai thấy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tiền tương lai nhất định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đối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97EB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 w:rsidRPr="00097EBB">
        <w:rPr>
          <w:b/>
          <w:sz w:val="32"/>
          <w:szCs w:val="32"/>
          <w:lang w:val="vi-VN" w:eastAsia="vi-VN"/>
        </w:rPr>
        <w:t>Tam</w:t>
      </w:r>
      <w:r w:rsidRPr="00097EBB">
        <w:rPr>
          <w:b/>
          <w:sz w:val="32"/>
          <w:szCs w:val="32"/>
          <w:lang w:val="vi-VN" w:eastAsia="vi-VN"/>
        </w:rPr>
        <w:t xml:space="preserve"> bối </w:t>
      </w:r>
      <w:r w:rsidR="0078538F" w:rsidRPr="00097EBB">
        <w:rPr>
          <w:b/>
          <w:sz w:val="32"/>
          <w:szCs w:val="32"/>
          <w:lang w:val="vi-VN" w:eastAsia="vi-VN"/>
        </w:rPr>
        <w:t>vãng sanh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chép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Nhẫn đến đạt được một niệm tịnh tâm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phát một niệm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niệm đức Phật kia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người ấy đến lúc lâm chung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 ở trong mộng thấy A Di Đà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quyết định sanh cõi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được bất thoái chuyển Vô Thượng </w:t>
      </w:r>
      <w:r w:rsidR="001312F8">
        <w:rPr>
          <w:b/>
          <w:sz w:val="32"/>
          <w:szCs w:val="32"/>
          <w:lang w:val="vi-VN" w:eastAsia="vi-VN"/>
        </w:rPr>
        <w:t>Bồ Đề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nói trong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bối </w:t>
      </w:r>
      <w:r w:rsidR="0078538F">
        <w:rPr>
          <w:sz w:val="32"/>
          <w:szCs w:val="32"/>
          <w:lang w:val="vi-VN" w:eastAsia="vi-VN"/>
        </w:rPr>
        <w:t>vãng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mấy câu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quan trọng nhất chính là câu đầu tiên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Đạt được một niệm tịnh tâm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Tịnh tâm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chính là </w:t>
      </w:r>
      <w:r w:rsidR="00B26B89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trên đề kinh của chúng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Thế Giới Cực Lạc gọi là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97EBB" w:rsidRDefault="00EC5FB8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Tổ sư đại đức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đều nói</w:t>
      </w:r>
      <w:r w:rsidR="00F94416" w:rsidRPr="00CC38E6">
        <w:rPr>
          <w:sz w:val="32"/>
          <w:szCs w:val="32"/>
          <w:lang w:val="vi-VN" w:eastAsia="vi-VN"/>
        </w:rPr>
        <w:t xml:space="preserve"> để nhắc nhở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097EBB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âm tịnh ắt cõi Phật tịnh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thấy </w:t>
      </w:r>
      <w:r w:rsidR="00B26B89">
        <w:rPr>
          <w:sz w:val="32"/>
          <w:szCs w:val="32"/>
          <w:lang w:val="vi-VN" w:eastAsia="vi-VN"/>
        </w:rPr>
        <w:t>Tâm thanh tịnh</w:t>
      </w:r>
      <w:r w:rsidR="00F94416" w:rsidRPr="00CC38E6">
        <w:rPr>
          <w:sz w:val="32"/>
          <w:szCs w:val="32"/>
          <w:lang w:val="vi-VN" w:eastAsia="vi-VN"/>
        </w:rPr>
        <w:t xml:space="preserve">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bao gồm trong đó có cả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không thể tách rời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="00F94416" w:rsidRPr="00CC38E6">
        <w:rPr>
          <w:sz w:val="32"/>
          <w:szCs w:val="32"/>
          <w:lang w:val="vi-VN" w:eastAsia="vi-VN"/>
        </w:rPr>
        <w:t xml:space="preserve"> chưa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công phu tu hành của bạn chưa đắc lực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Công phu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="00F94416" w:rsidRPr="00CC38E6">
        <w:rPr>
          <w:sz w:val="32"/>
          <w:szCs w:val="32"/>
          <w:lang w:val="vi-VN" w:eastAsia="vi-VN"/>
        </w:rPr>
        <w:t xml:space="preserve"> là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Mức độ </w:t>
      </w:r>
      <w:r w:rsidR="00B26B89">
        <w:rPr>
          <w:sz w:val="32"/>
          <w:szCs w:val="32"/>
          <w:lang w:val="vi-VN" w:eastAsia="vi-VN"/>
        </w:rPr>
        <w:t>Tâm thanh tịnh</w:t>
      </w:r>
      <w:r w:rsidR="00F94416" w:rsidRPr="00CC38E6">
        <w:rPr>
          <w:sz w:val="32"/>
          <w:szCs w:val="32"/>
          <w:lang w:val="vi-VN" w:eastAsia="vi-VN"/>
        </w:rPr>
        <w:t xml:space="preserve"> tuy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đều đắc được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="00F94416" w:rsidRPr="00CC38E6">
        <w:rPr>
          <w:sz w:val="32"/>
          <w:szCs w:val="32"/>
          <w:lang w:val="vi-VN" w:eastAsia="vi-VN"/>
        </w:rPr>
        <w:t xml:space="preserve"> cũng có ba bậc chín phẩm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nếu chia nhỏ nữa thì không chỉ có thế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Làm thế nào được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Nhất định phải buông xả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 Như lão Hòa thượng đã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Niệm Phật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khác toàn là giả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phải để vào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097EBB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hông phải thật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quyết định không được đặt vào trong tâm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tâm của bạn liền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chỉ có một vị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Ngoài A Di Đà Phật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Một niệm tịnh tâm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11EB4" w:rsidRDefault="00877A12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097EBB">
        <w:rPr>
          <w:b/>
          <w:sz w:val="32"/>
          <w:szCs w:val="32"/>
          <w:lang w:val="vi-VN" w:eastAsia="vi-VN"/>
        </w:rPr>
        <w:t>Phát một niệm tâm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097EBB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Một niệm tâm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lúc mạng chung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khi mạng chung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sau cùng là niệm Phật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Niệm đức Phật kia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Bởi vì một niệm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đến nẻo nào đều do một niệm sau cùng quyết định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niệm cuối này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Niệm tham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sẽ rớt vào đường Ngạ quỷ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niệm sau cùng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Sân hận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 tới người và việc chẳng như ý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khởi lên ý niệm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Oán hận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sẽ đi vào Địa ngục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niệm sau cùng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Ngu si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ngây ngô cái gì cũng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hồ đồ mê muội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sẽ đi vào đường Súc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niệm sau cùng là </w:t>
      </w:r>
      <w:r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sẽ là cõi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niệm sau cùng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quyết định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này khi mạng chung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cảm giác như đang nằm mơ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thấy A Di Đà Phật đến tiếp dẫn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Quyết định sanh cõi kia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được bất thoái chuyển Vô Thượng </w:t>
      </w:r>
      <w:r w:rsidR="001312F8">
        <w:rPr>
          <w:b/>
          <w:sz w:val="32"/>
          <w:szCs w:val="32"/>
          <w:lang w:val="vi-VN" w:eastAsia="vi-VN"/>
        </w:rPr>
        <w:t>Bồ Đề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tương ứng với 48 nguyện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Bất thối chuyển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không phải bất thối chuyển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ba loại bất thối chuyển viên mãn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thứ nhất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Vị bất thối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là Thánh Nhân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tuyệt đối sẽ không thối đọa vào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 </w:t>
      </w:r>
      <w:r w:rsidR="00F94416" w:rsidRPr="00CC38E6">
        <w:rPr>
          <w:bCs/>
          <w:sz w:val="32"/>
          <w:szCs w:val="32"/>
          <w:lang w:val="vi-VN" w:eastAsia="vi-VN"/>
        </w:rPr>
        <w:t>làm phàm phu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thù thắng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Thứ hai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Hạnh bất thối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không thối tâm đại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thối tâm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Thượng </w:t>
      </w:r>
      <w:r w:rsidR="001312F8">
        <w:rPr>
          <w:sz w:val="32"/>
          <w:szCs w:val="32"/>
          <w:lang w:val="vi-VN" w:eastAsia="vi-VN"/>
        </w:rPr>
        <w:t>Bồ Đề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lấy việc độ chúng sanh làm Bổn nguyện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việc thành tựu chính mình là thứ yếu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Đầu tiên độ chúng sanh sau đó mới thành tựu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tuyệt đối không thối đọa xuống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F94416" w:rsidRPr="00CC38E6">
        <w:rPr>
          <w:sz w:val="32"/>
          <w:szCs w:val="32"/>
          <w:lang w:val="vi-VN" w:eastAsia="vi-VN"/>
        </w:rPr>
        <w:t xml:space="preserve"> thì đặt việc nâng cao chính mình lên hàng đầu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Độ chúng sanh sếp hàng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Chỗ khác nhau giữa Đại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F94416" w:rsidRPr="00CC38E6">
        <w:rPr>
          <w:sz w:val="32"/>
          <w:szCs w:val="32"/>
          <w:lang w:val="vi-VN" w:eastAsia="vi-VN"/>
        </w:rPr>
        <w:t xml:space="preserve"> chính là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lấy việc giúp đỡ chúng sanh khổ nạn xếp lên hàng đầu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Thứ ba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Niệm bất thối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niệm đều là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chứng đắc Phật Quả cứu cánh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Mục tiêu của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chính là hướng đến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thân luôn hướng về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Tất cả những công đức do chính mình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hồi hướng về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hy vọng mọi người đều có thể chứng đắc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11EB4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Phía sau Niệm lão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Câu này chỉ rõ tịnh tâm niệm Phật một tiếng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công đức vô lượng chẳng thể nghĩ bàn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Phật phải dùng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dùng </w:t>
      </w:r>
      <w:r w:rsidR="00B26B89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để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còn phải dùng vào cuộc sống thường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vào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 thảy đều dùng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không chấp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tướng liền không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học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92 năm chỉ chấp một tướng đó là tướng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tướng khác đều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điều Ngài thường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Phật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khác đều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tâm của Ngài chỉ có một thứ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Phật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Ngoại trừ một </w:t>
      </w:r>
      <w:r w:rsidRPr="00CC38E6">
        <w:rPr>
          <w:bCs/>
          <w:sz w:val="32"/>
          <w:szCs w:val="32"/>
          <w:lang w:val="vi-VN" w:eastAsia="vi-VN"/>
        </w:rPr>
        <w:t>vị Phật thật</w:t>
      </w:r>
      <w:r w:rsidRPr="00CC38E6">
        <w:rPr>
          <w:sz w:val="32"/>
          <w:szCs w:val="32"/>
          <w:lang w:val="vi-VN" w:eastAsia="vi-VN"/>
        </w:rPr>
        <w:t xml:space="preserve"> là A Di Đà Phật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Ngay cả Phật Pháp cũng buông xả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còn phải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huống hồ phi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97EBB" w:rsidRPr="00511EB4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tướng của A Di Đà Phật cũng không được chấp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thật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khó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làm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Tịnh Tông rất phương tiện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dùng một câu Phật hiệu thay thế cho hết thảy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Buông xả tất cả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pháp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pháp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hết thảy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pháp đều quy về một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này dễ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chúng ta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511EB4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các </w:t>
      </w:r>
      <w:r w:rsidR="00186BD1">
        <w:rPr>
          <w:sz w:val="32"/>
          <w:szCs w:val="32"/>
          <w:lang w:val="vi-VN" w:eastAsia="vi-VN"/>
        </w:rPr>
        <w:t>Đại nguyện</w:t>
      </w:r>
      <w:r w:rsidRPr="00CC38E6">
        <w:rPr>
          <w:sz w:val="32"/>
          <w:szCs w:val="32"/>
          <w:lang w:val="vi-VN" w:eastAsia="vi-VN"/>
        </w:rPr>
        <w:t xml:space="preserve"> có nguyện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Nghe danh được phước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 w:rsidRPr="00097EBB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phương chúng sanh do nghe danh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b/>
          <w:sz w:val="32"/>
          <w:szCs w:val="32"/>
          <w:lang w:val="vi-VN" w:eastAsia="vi-VN"/>
        </w:rPr>
        <w:t xml:space="preserve"> Sau khi thọ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sanh nhà tôn quý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các căn chẳng khuyết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thường tu phạm hạnh thù thắng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Nghe danh được phước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thói quen niệm Phật bình thường của lão Hòa thượng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097EBB" w:rsidRPr="00097EBB">
        <w:rPr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hởi tâm niệm Phật đều là niệm lớn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niệm mười phút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khoảng 8-10 phút thì chuyển sang niệm nhỏ tiếng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mười mấy phút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đến niệm thầm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ra tiếng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Lớn tiếng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chúng sanh nghe thấy âm thanh Phật hiệu liền được phước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nghe rồi sanh tâm hoan hỷ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877A12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Sau khi thọ mạng hết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sanh nhà tôn quý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 oai thần của A Di Đà Phật gia trì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Sanh vào nhà có địa vị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tài phú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sanh vào những gia đình này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Các căn chẳng khuyết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đứa trẻ vô cùng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bệnh tật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lớn lên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duyên với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gặp được Phật Pháp chúng liền tu hành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Các bậc trưởng giả giàu có của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hộ pháp của nhà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Lại có nguyện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Nghe danh đắc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</w:t>
      </w:r>
      <w:r w:rsidR="00F94416" w:rsidRPr="00CC38E6">
        <w:rPr>
          <w:sz w:val="32"/>
          <w:szCs w:val="32"/>
          <w:lang w:val="vi-VN" w:eastAsia="vi-VN"/>
        </w:rPr>
        <w:lastRenderedPageBreak/>
        <w:t>được phước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còn có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Nghe danh đắc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nhẫn chính là định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chẳng phải người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phương khác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7F1D17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Phía trước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nghe được Phật hiệu được phước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nghe được danh hiệu A Di Đà Phật được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Ngay khi ấy đạt được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hai hoặc ba thứ nhẫn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chứng bất thoái chuyển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hoặc ba thứ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Nhẫn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giống như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Âm hưởng nhẫn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thuận nhẫn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sanh pháp nhẫn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phía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thứ nhẫn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đã biểu pháp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tinh tế sâu sắc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Chùa Phật Lai tu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</w:t>
      </w:r>
      <w:r w:rsidR="00877A12" w:rsidRPr="00877A12">
        <w:rPr>
          <w:sz w:val="32"/>
          <w:szCs w:val="32"/>
          <w:lang w:val="vi-VN" w:eastAsia="vi-VN"/>
        </w:rPr>
        <w:t>“</w:t>
      </w:r>
      <w:r w:rsidR="009C1912" w:rsidRPr="009C1912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>ách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</w:t>
      </w:r>
      <w:r w:rsidR="00877A12" w:rsidRPr="00877A12">
        <w:rPr>
          <w:sz w:val="32"/>
          <w:szCs w:val="32"/>
          <w:lang w:val="vi-VN" w:eastAsia="vi-VN"/>
        </w:rPr>
        <w:t>“</w:t>
      </w:r>
      <w:r w:rsidR="009C1912" w:rsidRPr="009C1912">
        <w:rPr>
          <w:sz w:val="32"/>
          <w:szCs w:val="32"/>
          <w:lang w:val="vi-VN" w:eastAsia="vi-VN"/>
        </w:rPr>
        <w:t>N</w:t>
      </w:r>
      <w:r w:rsidRPr="00CC38E6">
        <w:rPr>
          <w:sz w:val="32"/>
          <w:szCs w:val="32"/>
          <w:lang w:val="vi-VN" w:eastAsia="vi-VN"/>
        </w:rPr>
        <w:t>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mới có thể hưng vượng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đủ chứng minh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Diệu đức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danh hiệu Di Đà khó nghĩ lường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Danh hiệu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quá thù thắng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nghe thấy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nghe thấy thì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địa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được nâng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Hiền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của Biệt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thấy danh hiệu A Di Đà Phật cũng được nâng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Tùy thuận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Âm hưởng nhẫn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bậc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sanh pháp nhẫn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C1912" w:rsidRP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Trước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Âm hưởng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đang ở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hoặc Phật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ra khỏi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Đắc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Âm hưởng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Viên giáo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Trụ hoặc Biệt Giáo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thoát ly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vào Thật Báo Trang Nghiêm Độ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sanh pháp nhẫn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hàng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Địa trở lên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Địa là hạ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sanh pháp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là trung phẩm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Cửu</w:t>
      </w:r>
      <w:r w:rsidRPr="00CC38E6">
        <w:rPr>
          <w:sz w:val="32"/>
          <w:szCs w:val="32"/>
          <w:lang w:val="vi-VN" w:eastAsia="vi-VN"/>
        </w:rPr>
        <w:t xml:space="preserve"> Địa là thượng phẩm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Nâng đến thứ bậc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cùng nhất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Tịch diệt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 là hạ phẩm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Đẳng Giác là trung phẩm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Diệu Giác là thượng phẩm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Diệu Giác là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không còn cái gì trên nó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chân thật trở về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bất thối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thật sự không còn lui sụt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Chúng ta không cách gì tưởng tượng nổi công đức bất khả tư nghì của danh hiệu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sách A Tự Quán của Đông Mật viết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Đông Mật là Mật Tông từ Trung Quốc truyền đến Nhật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Nước nhật nằm ở hướng đông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nó là Đông Mật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Trong </w:t>
      </w:r>
      <w:r w:rsidR="007F1D17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Tự Quán</w:t>
      </w:r>
      <w:r w:rsidR="007F1D17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9C1912">
        <w:rPr>
          <w:b/>
          <w:sz w:val="32"/>
          <w:szCs w:val="32"/>
          <w:lang w:val="vi-VN" w:eastAsia="vi-VN"/>
        </w:rPr>
        <w:t>Từ</w:t>
      </w:r>
      <w:r w:rsidRPr="00CC38E6">
        <w:rPr>
          <w:b/>
          <w:sz w:val="32"/>
          <w:szCs w:val="32"/>
          <w:lang w:val="vi-VN" w:eastAsia="vi-VN"/>
        </w:rPr>
        <w:t xml:space="preserve"> chữ ‘A</w:t>
      </w:r>
      <w:r w:rsidR="00646F62">
        <w:rPr>
          <w:b/>
          <w:sz w:val="32"/>
          <w:szCs w:val="32"/>
          <w:lang w:val="vi-VN" w:eastAsia="vi-VN"/>
        </w:rPr>
        <w:t>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sanh ra hết thảy Đà La Ni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chữ cái đầu tiên của tiếng Phạn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nguyên 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</w:t>
      </w:r>
      <w:r w:rsidRPr="00CC38E6">
        <w:rPr>
          <w:sz w:val="32"/>
          <w:szCs w:val="32"/>
          <w:lang w:val="vi-VN" w:eastAsia="vi-VN"/>
        </w:rPr>
        <w:lastRenderedPageBreak/>
        <w:t>một chữ này sanh ra hết thảy Đà La Ni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Đà La Ni là chú ngữ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9C1912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ừ hết thảy Đà La Ni sanh hết thảy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chữ ‘A’ là vua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hết thảy Đà La Ni và hết thảy chư Phật là bạn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sanh ra từ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646F62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một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chủ-bạn công đức vô lượng vô biên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chính là huyền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viên minh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pháp sanh hết thảy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bất kỳ một pháp nào đều sanh hết thảy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một phản ứng liên hoàn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tốc độ phản ứng quá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chúng ta cảm giác như được sanh ra đồng thời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trên thực tế thời điểm chẳng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nay chúng ta xem ti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hình và màn hình có phải được xuất hiện đồng thời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chỉ là một đường truyền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đường truyền này có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từ đường truyền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phát đi rất nhiều đường truyền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trăm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ngàn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tốc độ vô cùng nhanh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Mắt thường chúng ta xem thấy dường như đồng thời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thực tế chẳng cùng thời điểm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trẻ tuổi hiện nay có thể không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đại đó đã qua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chục năm về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Viện Điện Ảnh chiếu phim đều là dùng phim được rọi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mọi thứ đều là ảnh chuyển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chính là phim điện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ảnh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bức màn bạn nhìn thấy nó là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từng hình từng hình đang di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có 24 tấm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nhìn thấy dường như rất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thật nó là do thay đổi từng tấm một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Truyền hình tốc độ còn nhanh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ảnh một giây có 24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hình một giây có 50 tấm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hình ảnh hoàn chỉnh là có 50 tấm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Truyền hình hiện nay là kỹ thuật số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tốc độ kỹ thuật số càng nhanh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có 100 tấm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ngay cả những dấu tích rung động của hình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cũng nhìn không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ra hình ảnh vẫn đang rung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tốc độ quá nhanh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ti vi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theo như tốc độ của điện ảnh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có 100 tấm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nó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sanh vào thế giới này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của chúng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ngoài cái thân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vạn vật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xuất hiện trong cùng một tần suất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Tốc độ tần suất này nhanh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646F62" w:rsidRPr="007F1D17">
        <w:rPr>
          <w:b/>
          <w:i/>
          <w:sz w:val="32"/>
          <w:szCs w:val="32"/>
          <w:lang w:val="vi-VN" w:eastAsia="vi-VN"/>
        </w:rPr>
        <w:t>Một</w:t>
      </w:r>
      <w:r w:rsidRPr="007F1D17">
        <w:rPr>
          <w:b/>
          <w:i/>
          <w:sz w:val="32"/>
          <w:szCs w:val="32"/>
          <w:lang w:val="vi-VN" w:eastAsia="vi-VN"/>
        </w:rPr>
        <w:t xml:space="preserve"> giây có </w:t>
      </w:r>
      <w:r w:rsidR="002954C6" w:rsidRPr="007F1D17">
        <w:rPr>
          <w:b/>
          <w:i/>
          <w:sz w:val="32"/>
          <w:szCs w:val="32"/>
          <w:lang w:val="vi-VN" w:eastAsia="vi-VN"/>
        </w:rPr>
        <w:t>2.100</w:t>
      </w:r>
      <w:r w:rsidRPr="007F1D17">
        <w:rPr>
          <w:b/>
          <w:i/>
          <w:sz w:val="32"/>
          <w:szCs w:val="32"/>
          <w:lang w:val="vi-VN" w:eastAsia="vi-VN"/>
        </w:rPr>
        <w:t xml:space="preserve"> ngàn tỷ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còn không nhanh bằng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dường như thấy mọi thứ đều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thật chẳng có thứ gì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tự tánh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là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nhìn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sờ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Pr="00CC38E6">
        <w:rPr>
          <w:sz w:val="32"/>
          <w:szCs w:val="32"/>
          <w:lang w:val="vi-VN" w:eastAsia="vi-VN"/>
        </w:rPr>
        <w:lastRenderedPageBreak/>
        <w:t>bản thể của vạn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Tịch Quang không phải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phải hiện tượng tự nhiên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chúng ta đối với chúng hoang mang chẳng biết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Đến lúc nào bạn mới có thể thấy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9C1912">
        <w:rPr>
          <w:b/>
          <w:sz w:val="32"/>
          <w:szCs w:val="32"/>
          <w:lang w:val="vi-VN" w:eastAsia="vi-VN"/>
        </w:rPr>
        <w:t xml:space="preserve">Từ </w:t>
      </w:r>
      <w:r w:rsidR="00582FCC" w:rsidRPr="009C1912">
        <w:rPr>
          <w:b/>
          <w:sz w:val="32"/>
          <w:szCs w:val="32"/>
          <w:lang w:val="vi-VN" w:eastAsia="vi-VN"/>
        </w:rPr>
        <w:t>Bát</w:t>
      </w:r>
      <w:r w:rsidRPr="009C1912">
        <w:rPr>
          <w:b/>
          <w:sz w:val="32"/>
          <w:szCs w:val="32"/>
          <w:lang w:val="vi-VN" w:eastAsia="vi-VN"/>
        </w:rPr>
        <w:t xml:space="preserve"> Địa trở lên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9C1912">
        <w:rPr>
          <w:b/>
          <w:sz w:val="32"/>
          <w:szCs w:val="32"/>
          <w:lang w:val="vi-VN" w:eastAsia="vi-VN"/>
        </w:rPr>
        <w:t>,</w:t>
      </w:r>
      <w:r w:rsidRPr="009C1912">
        <w:rPr>
          <w:b/>
          <w:sz w:val="32"/>
          <w:szCs w:val="32"/>
          <w:lang w:val="vi-VN" w:eastAsia="vi-VN"/>
        </w:rPr>
        <w:t xml:space="preserve"> </w:t>
      </w:r>
      <w:r w:rsidR="00582FCC" w:rsidRPr="009C1912">
        <w:rPr>
          <w:sz w:val="32"/>
          <w:szCs w:val="32"/>
          <w:lang w:val="vi-VN" w:eastAsia="vi-VN"/>
        </w:rPr>
        <w:t>Bát</w:t>
      </w:r>
      <w:r w:rsidRPr="009C1912">
        <w:rPr>
          <w:sz w:val="32"/>
          <w:szCs w:val="32"/>
          <w:lang w:val="vi-VN" w:eastAsia="vi-VN"/>
        </w:rPr>
        <w:t xml:space="preserve"> Địa</w:t>
      </w:r>
      <w:r w:rsidRPr="009C1912">
        <w:rPr>
          <w:b/>
          <w:sz w:val="32"/>
          <w:szCs w:val="32"/>
          <w:lang w:val="vi-VN" w:eastAsia="vi-VN"/>
        </w:rPr>
        <w:t xml:space="preserve"> </w:t>
      </w:r>
      <w:r w:rsidRPr="009C1912">
        <w:rPr>
          <w:sz w:val="32"/>
          <w:szCs w:val="32"/>
          <w:lang w:val="vi-VN" w:eastAsia="vi-VN"/>
        </w:rPr>
        <w:t>là trung phẩm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sanh pháp nhẫn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 bạn sẽ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trong một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chủ-bạn công đức vô lượng vô biên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pháp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ý lấy một pháp nào cũng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 minh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trong một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thấy chủ-bạn công đức vô lượng vô biên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trong cõi nước ấy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Tây Phương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Xúc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căn tiếp xúc với mọi đối tượng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mắt thấy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nghe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mũi ngửi mùi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lưỡi nếm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biết xúc chạm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mỗi thứ đều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 minh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Hiện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thấy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nghe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ngửi hương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không điều gì là chẳng tăng trưởng thiện căn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bất kỳ pháp nào cũng đều viên mãn đầy đủ công đức của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công đức viên mãn của tự tánh chẳng phải chỉ riêng một bộ phần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A Di Đà Phật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mọi chướng ngại đều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sẽ giống như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thấy được mọi thứ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Thế gian này cũng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lại nhìn không thấy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chướng duyên của chúng ta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tâm động niệm là chướng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 là chướng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từ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diễn biến thành vô lượng vô biên tập khí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kiếp đến nay đã quấy nhiễu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thời gian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tác dụng của sáu căn giảm xuống vỏn vẹn chỉ còn thấy được trên bề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hoàn toàn chẳng biết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chúng ta nhìn hết thảy các pháp đều sai mất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chính mình chẳng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Nghĩ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sai và làm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tạo nên một thân thể không khỏe mạnh và hoàn cảnh cư trú đầy tai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tự làm tự chịu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bạn tự làm nên tự chịu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 đức Phật từ bi cũng giúp không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Phật làm thế nào để độ chúng sanh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giúp chúng sanh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tự nhiên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giả tạm và hư </w:t>
      </w:r>
      <w:r w:rsidRPr="00CC38E6">
        <w:rPr>
          <w:sz w:val="32"/>
          <w:szCs w:val="32"/>
          <w:lang w:val="vi-VN" w:eastAsia="vi-VN"/>
        </w:rPr>
        <w:lastRenderedPageBreak/>
        <w:t>vọng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giống như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dùng cách này để độ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chúng ta phối hợp cùng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sẽ rất nhanh là thành tựu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nếu chúng ta không phối hợp thì tốc độ sẽ rất chậm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định phải thật phối hợp bạn mới có được thọ dụng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được thọ dụng cũng chẳng phải Phật ban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chính mình tự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Phật có độ chúng sanh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không độ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Phật có năng lực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độ hết chúng ta mới gọi là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Phật độ không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Tự mình tạo vẫn phải tự mình giải quyết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không thể giải quyết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chẳng có bất kỳ ai có thể giúp bạn giải quyết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lời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 đức Phật chỉ là vai trò lão sư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dạy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cho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mình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đã cởi được nút thắt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vỗ tay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Tin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có lòng tin chân thành với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mảy may hoài nghi cũng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 theo phương pháp của Phật mà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giải quyết được mọi bệnh tật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công đức của Phật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trở nên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thanh tịnh liền giải quyết được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Danh hiệu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công đức bậc nhất của hết thảy pháp trong vũ trụ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dùng cách này đặc biệt có hiệu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vẫn là chính mình phải dùng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bình đẳng</w:t>
      </w:r>
      <w:r w:rsidRPr="00CC38E6">
        <w:rPr>
          <w:sz w:val="32"/>
          <w:szCs w:val="32"/>
          <w:lang w:val="vi-VN" w:eastAsia="vi-VN"/>
        </w:rPr>
        <w:t xml:space="preserve"> để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hiệu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không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không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hiệu chỉ được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nâng cao cảnh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26B89">
        <w:rPr>
          <w:sz w:val="32"/>
          <w:szCs w:val="32"/>
          <w:lang w:val="vi-VN" w:eastAsia="vi-VN"/>
        </w:rPr>
        <w:t>Tâm bình đẳng</w:t>
      </w:r>
      <w:r w:rsidRPr="00CC38E6">
        <w:rPr>
          <w:sz w:val="32"/>
          <w:szCs w:val="32"/>
          <w:lang w:val="vi-VN" w:eastAsia="vi-VN"/>
        </w:rPr>
        <w:t xml:space="preserve"> không những được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còn nâng cao cảnh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Được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phước lẫn huệ đều có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mấy câu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kinh văn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Nếu có chúng sanh thấy quang minh của ta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Ta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A Di Đà Phật tự xưng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Chiếu chạm đến thân không ai chẳng an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từ tâm làm lành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Phật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 thấy quang minh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Phật quang chiếu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rất an vui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tự nhiên sanh khởi tâm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làm lành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lại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Sóng vỗ vô lượng âm thanh vi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được nghe các thứ âm thanh như vậy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tâm họ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không có các phân biệt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chánh trực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thành thục thiện căn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này </w:t>
      </w:r>
      <w:r w:rsidRPr="00CC38E6">
        <w:rPr>
          <w:sz w:val="32"/>
          <w:szCs w:val="32"/>
          <w:lang w:val="vi-VN" w:eastAsia="vi-VN"/>
        </w:rPr>
        <w:lastRenderedPageBreak/>
        <w:t xml:space="preserve">nói về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công đức thủy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ao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 ở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công đức thủy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các con sóng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có sóng nên có âm thanh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Âm thanh này vi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âm thanh thuyết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chúng sanh nghe được âm thanh nước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liền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877A12" w:rsidRPr="00877A12">
        <w:rPr>
          <w:sz w:val="32"/>
          <w:szCs w:val="32"/>
          <w:lang w:val="vi-VN" w:eastAsia="vi-VN"/>
        </w:rPr>
        <w:t>“</w:t>
      </w:r>
      <w:r w:rsidR="00B26B89">
        <w:rPr>
          <w:sz w:val="32"/>
          <w:szCs w:val="32"/>
          <w:lang w:val="vi-VN" w:eastAsia="vi-VN"/>
        </w:rPr>
        <w:t>Tâm thanh tịnh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chuyên chú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nước biết thuyết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rất thần kỳ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chuyên chú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Chánh trực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chân tâm hiện tiền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thành thục căn lành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tai nghe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hào quang là do mắt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đây là tai nghe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 là mũi ngửi hương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ỏa khắp nơi muôn thứ hương ôn nhã muôn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mũi ngửi mùi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Có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ai ngửi thấy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tập khí phiền não </w:t>
      </w:r>
      <w:r w:rsidR="00877A12" w:rsidRPr="00877A12">
        <w:rPr>
          <w:sz w:val="32"/>
          <w:szCs w:val="32"/>
          <w:lang w:val="vi-VN" w:eastAsia="vi-VN"/>
        </w:rPr>
        <w:t>“</w:t>
      </w:r>
      <w:r w:rsidRPr="009C1912">
        <w:rPr>
          <w:b/>
          <w:sz w:val="32"/>
          <w:szCs w:val="32"/>
          <w:lang w:val="vi-VN" w:eastAsia="vi-VN"/>
        </w:rPr>
        <w:t>T</w:t>
      </w:r>
      <w:r w:rsidRPr="00CC38E6">
        <w:rPr>
          <w:b/>
          <w:bCs/>
          <w:sz w:val="32"/>
          <w:szCs w:val="32"/>
          <w:lang w:val="vi-VN" w:eastAsia="vi-VN"/>
        </w:rPr>
        <w:t>ự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nhiên chẳng khởi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Gió chạm vào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an hòa vừa phải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khoan khoái như là </w:t>
      </w:r>
      <w:r w:rsidR="00BC71B8" w:rsidRPr="00CC38E6">
        <w:rPr>
          <w:b/>
          <w:sz w:val="32"/>
          <w:szCs w:val="32"/>
          <w:lang w:val="vi-VN" w:eastAsia="vi-VN"/>
        </w:rPr>
        <w:t>Tỳ kheo</w:t>
      </w:r>
      <w:r w:rsidRPr="00CC38E6">
        <w:rPr>
          <w:b/>
          <w:sz w:val="32"/>
          <w:szCs w:val="32"/>
          <w:lang w:val="vi-VN" w:eastAsia="vi-VN"/>
        </w:rPr>
        <w:t xml:space="preserve"> đắc diệt tận định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do ngửi hương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kinh văn này lại kể về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mà sáu căn chạm đến được vô lượng công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thành tựu quá dễ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những thứ sáu căn tiếp xúc được toàn là Phật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công đức của oai thần Bổn nguyện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tu hành trong vô lượng kiếp mà thành tựu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Thành tựu này hết sức cụ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mỗi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đều được thọ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những Phật thuyết pháp mà sáu trần cũng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sáu căn đồng thời đều cảm giác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Đọc đoạn văn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có thể không đi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Không thể không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đi là quá đỗi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C22A8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Bên dưới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Lại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nếu có chúng sanh thấy cây </w:t>
      </w:r>
      <w:r w:rsidR="001312F8">
        <w:rPr>
          <w:b/>
          <w:sz w:val="32"/>
          <w:szCs w:val="32"/>
          <w:lang w:val="vi-VN" w:eastAsia="vi-VN"/>
        </w:rPr>
        <w:t>Bồ Đề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nhìn thấy cây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mắt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Nghe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âm thanh của cây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ngửi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có thể nếm vị của trái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của trái là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mũi ngửi hương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Chạm phải ánh sáng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ánh sáng của cây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chiếu vào thân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Nghĩ đến công đức của cây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ý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thức thứ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ý căn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Sáu căn đều được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không có các não hoạn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trụ bất thoái chuyển cho đến khi thành Phật đạo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đạo ở chỗ này là quả vị Diệu Giác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cứu cánh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do tiết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kinh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chuyên nói về chúng sanh ở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Sáu căn tiếp xúc với cảnh giới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được lợi ích và công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sáu căn của chúng ta tiếp xúc với sáu trần đều sanh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Thuận theo ý mình thì khởi tham luyến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tham luyến lại sanh khởi phiền não nghiêm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chiếm cho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chiếm làm của riêng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vậy liền tạo nghiệp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thuận ý mình thì sanh oán 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bài trừ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tạo nghiệp của ba đường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Thuận với tâm ý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tạo nghiệp ba đường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đường thiện hay ba đường ác đều là nơi để tiêu nghiệp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ba đường thiện tiêu trừ nghiệp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đường ác tiêu trừ nghiệp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Nghiệp thiện-ác do chính mình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là chính mình nhận lãnh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do như vậy mà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tạo nghiệp thiện-ác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còn thấy sáu nẻo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biến mất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đó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Tịnh nghiệp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Hải Hiền lão Hòa thượng biểu diễn cho chúng ta là tịnh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thiện-ác Ngài đều không tạo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nghiệp thiện nhưng không chấp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để trong tâm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tâm cái gì cũng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Tịnh nghiệp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tâm chỉ có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 Ngài về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Đến Thế Giới Cực Lạc thân cận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lý này chúng ta phải hiểu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C22A8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 lại dẫn ra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Nguyện hương báu xông khắp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thuộc về 48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Hương ấy xông khắp mười phương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chúng sanh ngửi thấy đều tu Phật hạnh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Thế Giới Cực Lạc gọi là hương và quang đều làm Phật sự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này được thành tựu từ hương báu và quang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Chiếu khắp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hương cũng biến khắp mười phương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ở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 đều có thể ngửi thấy hương báu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chiếc đĩa của Hiền Công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nghe thấy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Ngài cầm lấy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sách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Tăng khen Tăng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chụp hình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Bốn vị cư sĩ có mặt ở đó có một người ngửi thấy diệu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mùi hương kỳ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hỏi ba người còn lại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i/>
          <w:iCs/>
          <w:sz w:val="32"/>
          <w:szCs w:val="32"/>
          <w:lang w:val="vi-VN" w:eastAsia="vi-VN"/>
        </w:rPr>
        <w:t>Có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i/>
          <w:sz w:val="32"/>
          <w:szCs w:val="32"/>
          <w:lang w:val="vi-VN" w:eastAsia="vi-VN"/>
        </w:rPr>
        <w:t>ngửi thấy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ngửi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khoảng ba phút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duyên sẽ ngửi thấy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Đủ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 hạt bụi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không thứ gì chẳng viên minh cụ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Chủ-bạn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hết thảy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kỳ một pháp nào cũng có thể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lại đều là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Hương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những thứ khác là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sắc là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thanh hương sẽ làm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chủ-bạn là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phải cứng nhắc một bề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Mùi hương kỳ lạ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có duyên thật sự sẽ ngửi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</w:t>
      </w:r>
      <w:r w:rsidR="00E77871" w:rsidRPr="00CC38E6">
        <w:rPr>
          <w:sz w:val="32"/>
          <w:szCs w:val="32"/>
          <w:lang w:val="vi-VN" w:eastAsia="vi-VN"/>
        </w:rPr>
        <w:t xml:space="preserve"> </w:t>
      </w:r>
      <w:r w:rsidR="00E77871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học có những cảm ứng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do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Phật muốn bạn sanh </w:t>
      </w:r>
      <w:r w:rsidRPr="00CC38E6">
        <w:rPr>
          <w:sz w:val="32"/>
          <w:szCs w:val="32"/>
          <w:lang w:val="vi-VN" w:eastAsia="vi-VN"/>
        </w:rPr>
        <w:lastRenderedPageBreak/>
        <w:t>khởi tín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thường xuyên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có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không phải công đức chân thật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điều bất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chân thật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hiện thân cũng chẳng phải thường hiện cho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tình huống đặc biệt mới hiện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theo chúng tôi tính toán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niệm Phật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ít thấy A Di Đà Phật khoảng trên mười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điều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năm đều thấy là bất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muốn người tu hành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địa thanh tịnh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sẽ không đi làm phiền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phóng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tướng lành cũng là quấy nhiễu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họ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thấy hay không cũng như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muốn thấy liền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thấy sẽ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đạo lý chúng ta nhất định phải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46F62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646F62" w:rsidRDefault="00646F62" w:rsidP="00030687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646F62">
        <w:rPr>
          <w:b/>
          <w:sz w:val="32"/>
          <w:szCs w:val="32"/>
          <w:lang w:val="vi-VN" w:eastAsia="vi-VN"/>
        </w:rPr>
        <w:t xml:space="preserve">A Di Đà Phật. </w:t>
      </w:r>
    </w:p>
    <w:p w:rsidR="00F94416" w:rsidRPr="00646F62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646F62" w:rsidSect="001F5894">
          <w:footerReference w:type="default" r:id="rId8"/>
          <w:type w:val="nextColumn"/>
          <w:pgSz w:w="11907" w:h="16840" w:code="9"/>
          <w:pgMar w:top="1134" w:right="1134" w:bottom="1134" w:left="1701" w:header="720" w:footer="611" w:gutter="0"/>
          <w:cols w:space="720"/>
          <w:docGrid w:linePitch="360"/>
        </w:sectPr>
      </w:pPr>
    </w:p>
    <w:p w:rsidR="00CC38E6" w:rsidRPr="00F2344C" w:rsidRDefault="00CC38E6" w:rsidP="006B0CBA">
      <w:pPr>
        <w:pStyle w:val="Heading1"/>
        <w:spacing w:before="60" w:after="60" w:line="400" w:lineRule="atLeast"/>
        <w:jc w:val="center"/>
        <w:rPr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F5894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FA" w:rsidRDefault="00696FFA" w:rsidP="00AC3709">
      <w:r>
        <w:separator/>
      </w:r>
    </w:p>
  </w:endnote>
  <w:endnote w:type="continuationSeparator" w:id="0">
    <w:p w:rsidR="00696FFA" w:rsidRDefault="00696FFA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E9" w:rsidRPr="0051423B" w:rsidRDefault="002239E9">
    <w:pPr>
      <w:pStyle w:val="Footer"/>
      <w:jc w:val="center"/>
      <w:rPr>
        <w:rFonts w:eastAsia="Times New Roman"/>
      </w:rPr>
    </w:pPr>
    <w:r w:rsidRPr="0051423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5930F3" w:rsidRPr="005930F3">
      <w:rPr>
        <w:rFonts w:eastAsia="Times New Roman"/>
        <w:noProof/>
      </w:rPr>
      <w:t>21</w:t>
    </w:r>
    <w:r>
      <w:rPr>
        <w:rFonts w:eastAsia="Times New Roman"/>
        <w:noProof/>
      </w:rPr>
      <w:fldChar w:fldCharType="end"/>
    </w:r>
    <w:r w:rsidRPr="0051423B">
      <w:rPr>
        <w:rFonts w:eastAsia="Times New Roman"/>
      </w:rPr>
      <w:t xml:space="preserve"> ~</w:t>
    </w:r>
  </w:p>
  <w:p w:rsidR="002239E9" w:rsidRDefault="0022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0F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FA" w:rsidRDefault="00696FFA" w:rsidP="00AC3709">
      <w:r>
        <w:separator/>
      </w:r>
    </w:p>
  </w:footnote>
  <w:footnote w:type="continuationSeparator" w:id="0">
    <w:p w:rsidR="00696FFA" w:rsidRDefault="00696FFA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6BD1"/>
    <w:rsid w:val="00190062"/>
    <w:rsid w:val="00193993"/>
    <w:rsid w:val="001B5EC3"/>
    <w:rsid w:val="001D291B"/>
    <w:rsid w:val="001D30C3"/>
    <w:rsid w:val="001D75B5"/>
    <w:rsid w:val="001D7F37"/>
    <w:rsid w:val="001F5894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158C0"/>
    <w:rsid w:val="00321693"/>
    <w:rsid w:val="00323852"/>
    <w:rsid w:val="00324CF5"/>
    <w:rsid w:val="003272F6"/>
    <w:rsid w:val="00333146"/>
    <w:rsid w:val="00337015"/>
    <w:rsid w:val="0034076C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30F3"/>
    <w:rsid w:val="005950D5"/>
    <w:rsid w:val="005A3C36"/>
    <w:rsid w:val="005B5728"/>
    <w:rsid w:val="005C0C60"/>
    <w:rsid w:val="005C4661"/>
    <w:rsid w:val="005C58C0"/>
    <w:rsid w:val="005D1F48"/>
    <w:rsid w:val="005D450D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96FFA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A679F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9478F"/>
    <w:rsid w:val="0099613C"/>
    <w:rsid w:val="009A1641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7A09"/>
    <w:rsid w:val="00D80D8A"/>
    <w:rsid w:val="00D9298F"/>
    <w:rsid w:val="00D95E32"/>
    <w:rsid w:val="00DB313E"/>
    <w:rsid w:val="00DC078A"/>
    <w:rsid w:val="00DC42D4"/>
    <w:rsid w:val="00DC7683"/>
    <w:rsid w:val="00DD2185"/>
    <w:rsid w:val="00DD48DD"/>
    <w:rsid w:val="00DD4B3C"/>
    <w:rsid w:val="00DE6C53"/>
    <w:rsid w:val="00DF4495"/>
    <w:rsid w:val="00E01BAE"/>
    <w:rsid w:val="00E028F6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4F0A1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7A58-8BA9-400A-9FA6-A6A2547C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6767</Words>
  <Characters>38577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47</cp:revision>
  <dcterms:created xsi:type="dcterms:W3CDTF">2017-05-11T10:36:00Z</dcterms:created>
  <dcterms:modified xsi:type="dcterms:W3CDTF">2017-05-29T20:37:00Z</dcterms:modified>
</cp:coreProperties>
</file>