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4373" w:right="71" w:hanging="4211"/>
        <w:jc w:val="left"/>
        <w:rPr>
          <w:rFonts w:ascii="Palatino Linotype" w:hAnsi="Palatino Linotype"/>
          <w:b/>
          <w:sz w:val="22"/>
        </w:rPr>
      </w:pPr>
      <w:r>
        <w:rPr>
          <w:rFonts w:ascii="Palatino Linotype" w:hAnsi="Palatino Linotype"/>
          <w:b/>
          <w:w w:val="90"/>
          <w:sz w:val="22"/>
        </w:rPr>
        <w:t>77- CHUYEÄN VUA NÖÔÙC CA-BOÄ LUÙC TRÔØI HAÏN HAÙN TAÉM PHAÄT NEÂN ÑÖÔÏC </w:t>
      </w:r>
      <w:r>
        <w:rPr>
          <w:rFonts w:ascii="Palatino Linotype" w:hAnsi="Palatino Linotype"/>
          <w:b/>
          <w:w w:val="95"/>
          <w:sz w:val="22"/>
        </w:rPr>
        <w:t>MÖA</w:t>
      </w:r>
    </w:p>
    <w:p>
      <w:pPr>
        <w:pStyle w:val="BodyText"/>
        <w:spacing w:line="235" w:lineRule="auto" w:before="98"/>
        <w:ind w:left="117" w:right="111" w:firstLine="567"/>
        <w:jc w:val="both"/>
      </w:pPr>
      <w:r>
        <w:rPr/>
        <w:t>Neáu ai gieo moät ít gioáng laønh thì ñöôïc vaøo ruoäng phöôùc, veà sau chaéc chaén seõ ñöôïc quaû baùo. Gioáng nhö ngaøy xöa caùch ñaây voâ löôïng voâ bieân a-taêng-kyø kieáp, baáy giôø coù moät  vò vua teân laø Ca-boä, thoáng laõnh taùm vaïn boán vaïn quoác ñoä trong coõi Dieâm-phuø-ñeà. Nhaø  vua coù ñeán hai vaïn ngöôøi vôï nhöng khoâng coù con. Nhaø vua beøn caàu ñaûo thaàn thaùnh,   nhöng traûi qua nhieàu naêm, thì phu nhaân lôùn nhaát môùi sinh ñöôïc moät thaùi töû teân laø Chieân- ñaøn. Vò aáy laøm Chuyeån luaân vöông thoáng laõnh boán thieân haï. Veà sau vò aáy nhaøm chaùn theá tuïc, xuaát gia, ñöôïc thaønh Chaùnh</w:t>
      </w:r>
      <w:r>
        <w:rPr>
          <w:spacing w:val="26"/>
        </w:rPr>
        <w:t> </w:t>
      </w:r>
      <w:r>
        <w:rPr/>
        <w:t>giaùc.</w:t>
      </w:r>
    </w:p>
    <w:p>
      <w:pPr>
        <w:pStyle w:val="BodyText"/>
        <w:spacing w:line="295" w:lineRule="exact"/>
        <w:ind w:left="684"/>
        <w:jc w:val="both"/>
      </w:pPr>
      <w:r>
        <w:rPr/>
        <w:t>Khi aáy ôû trong nöôùc kia, caùc töôùng sö ñeàu noùi:</w:t>
      </w:r>
    </w:p>
    <w:p>
      <w:pPr>
        <w:pStyle w:val="BodyText"/>
        <w:spacing w:line="235" w:lineRule="auto" w:before="1"/>
        <w:ind w:left="684" w:right="575"/>
        <w:jc w:val="both"/>
      </w:pPr>
      <w:r>
        <w:rPr/>
        <w:t>–Trôøi ñaïi haïn ñaõ möôøi hai naêm vaäy laøm caùch gì ñeå caàu thoaùt khoûi tai hoïa naøy? Hoï cuøng nhau nghò luaän:</w:t>
      </w:r>
    </w:p>
    <w:p>
      <w:pPr>
        <w:pStyle w:val="BodyText"/>
        <w:spacing w:line="235" w:lineRule="auto"/>
        <w:ind w:left="117" w:right="112" w:firstLine="567"/>
        <w:jc w:val="both"/>
      </w:pPr>
      <w:r>
        <w:rPr/>
        <w:t>–Nay chuùng ta neân laøm moät caùi chaäu baèng vaøng, ñaët ôû giöõa chôï, chöùa ñaày nöôùc höông duøng ñeå taém Phaät, phaân boá nöôùc hoa ñeå döïng thaùp mieáu, thì coù theå tröø ñöôïc tai  hoïa.</w:t>
      </w:r>
    </w:p>
    <w:p>
      <w:pPr>
        <w:pStyle w:val="BodyText"/>
        <w:spacing w:line="235" w:lineRule="auto"/>
        <w:ind w:left="117" w:right="112" w:firstLine="567"/>
        <w:jc w:val="both"/>
      </w:pPr>
      <w:r>
        <w:rPr/>
        <w:t>Hoï lieàn thænh Ñöùc Theá Toân, taém baèng nöôùc hoa, roài phaân nöôùc Ñöùc Phaät taém coøn   laïi laøm taùm vaïn boán ngaøn caùi bình baùu, phaân cho taùm vaïn boán ngaøn nöôùc ñeå chieâm ngöôõng taïo laäp thaùp mieáu ñeå cuùng döôøng laøm phöôùc. Nhôø nhaân duyeân taïo laäp thaùp mieáu laøm</w:t>
      </w:r>
      <w:r>
        <w:rPr>
          <w:spacing w:val="6"/>
        </w:rPr>
        <w:t> </w:t>
      </w:r>
      <w:r>
        <w:rPr/>
        <w:t>phöôùc</w:t>
      </w:r>
      <w:r>
        <w:rPr>
          <w:spacing w:val="7"/>
        </w:rPr>
        <w:t> </w:t>
      </w:r>
      <w:r>
        <w:rPr/>
        <w:t>cho</w:t>
      </w:r>
      <w:r>
        <w:rPr>
          <w:spacing w:val="6"/>
        </w:rPr>
        <w:t> </w:t>
      </w:r>
      <w:r>
        <w:rPr/>
        <w:t>neân</w:t>
      </w:r>
      <w:r>
        <w:rPr>
          <w:spacing w:val="7"/>
        </w:rPr>
        <w:t> </w:t>
      </w:r>
      <w:r>
        <w:rPr/>
        <w:t>trôøi</w:t>
      </w:r>
      <w:r>
        <w:rPr>
          <w:spacing w:val="4"/>
        </w:rPr>
        <w:t> </w:t>
      </w:r>
      <w:r>
        <w:rPr/>
        <w:t>lieàn</w:t>
      </w:r>
      <w:r>
        <w:rPr>
          <w:spacing w:val="6"/>
        </w:rPr>
        <w:t> </w:t>
      </w:r>
      <w:r>
        <w:rPr/>
        <w:t>ñoå</w:t>
      </w:r>
      <w:r>
        <w:rPr>
          <w:spacing w:val="6"/>
        </w:rPr>
        <w:t> </w:t>
      </w:r>
      <w:r>
        <w:rPr/>
        <w:t>möa</w:t>
      </w:r>
      <w:r>
        <w:rPr>
          <w:spacing w:val="7"/>
        </w:rPr>
        <w:t> </w:t>
      </w:r>
      <w:r>
        <w:rPr/>
        <w:t>lôùn,</w:t>
      </w:r>
      <w:r>
        <w:rPr>
          <w:spacing w:val="6"/>
        </w:rPr>
        <w:t> </w:t>
      </w:r>
      <w:r>
        <w:rPr/>
        <w:t>nguõ</w:t>
      </w:r>
      <w:r>
        <w:rPr>
          <w:spacing w:val="4"/>
        </w:rPr>
        <w:t> </w:t>
      </w:r>
      <w:r>
        <w:rPr/>
        <w:t>coác</w:t>
      </w:r>
      <w:r>
        <w:rPr>
          <w:spacing w:val="6"/>
        </w:rPr>
        <w:t> </w:t>
      </w:r>
      <w:r>
        <w:rPr/>
        <w:t>doài</w:t>
      </w:r>
      <w:r>
        <w:rPr>
          <w:spacing w:val="7"/>
        </w:rPr>
        <w:t> </w:t>
      </w:r>
      <w:r>
        <w:rPr/>
        <w:t>daøo,</w:t>
      </w:r>
      <w:r>
        <w:rPr>
          <w:spacing w:val="6"/>
        </w:rPr>
        <w:t> </w:t>
      </w:r>
      <w:r>
        <w:rPr/>
        <w:t>muoân</w:t>
      </w:r>
      <w:r>
        <w:rPr>
          <w:spacing w:val="6"/>
        </w:rPr>
        <w:t> </w:t>
      </w:r>
      <w:r>
        <w:rPr/>
        <w:t>daân</w:t>
      </w:r>
      <w:r>
        <w:rPr>
          <w:spacing w:val="5"/>
        </w:rPr>
        <w:t> </w:t>
      </w:r>
      <w:r>
        <w:rPr/>
        <w:t>an</w:t>
      </w:r>
      <w:r>
        <w:rPr>
          <w:spacing w:val="6"/>
        </w:rPr>
        <w:t> </w:t>
      </w:r>
      <w:r>
        <w:rPr/>
        <w:t>laïc.</w:t>
      </w:r>
    </w:p>
    <w:p>
      <w:pPr>
        <w:pStyle w:val="BodyText"/>
        <w:spacing w:line="235" w:lineRule="auto"/>
        <w:ind w:left="117" w:right="113" w:firstLine="567"/>
        <w:jc w:val="both"/>
      </w:pPr>
      <w:r>
        <w:rPr/>
        <w:t>Baáy giôø coù moät ngöôøi thaáy thaùp mieáu naøy, taâm sinh hoan hyû, lieàn laáy moät boù </w:t>
      </w:r>
      <w:r>
        <w:rPr>
          <w:spacing w:val="2"/>
        </w:rPr>
        <w:t>hoa </w:t>
      </w:r>
      <w:r>
        <w:rPr>
          <w:spacing w:val="64"/>
        </w:rPr>
        <w:t> </w:t>
      </w:r>
      <w:r>
        <w:rPr/>
        <w:t>raûi leân treân thaùp, lieàn ñöôïc quaû baùo toát</w:t>
      </w:r>
      <w:r>
        <w:rPr>
          <w:spacing w:val="40"/>
        </w:rPr>
        <w:t> </w:t>
      </w:r>
      <w:r>
        <w:rPr>
          <w:spacing w:val="2"/>
        </w:rPr>
        <w:t>laønh.</w:t>
      </w:r>
    </w:p>
    <w:p>
      <w:pPr>
        <w:pStyle w:val="BodyText"/>
        <w:spacing w:line="302" w:lineRule="exact"/>
        <w:ind w:left="684"/>
        <w:jc w:val="both"/>
      </w:pPr>
      <w:r>
        <w:rPr/>
        <w:t>Ñöùc Phaät noùi:</w:t>
      </w:r>
    </w:p>
    <w:p>
      <w:pPr>
        <w:pStyle w:val="BodyText"/>
        <w:spacing w:line="235" w:lineRule="auto"/>
        <w:ind w:left="117" w:right="112" w:firstLine="567"/>
        <w:jc w:val="both"/>
      </w:pPr>
      <w:r>
        <w:rPr/>
        <w:t>–Ta duøng Phaät nhaõn xem thaáy vò aáy ôû laâu xa veà tröôùc, ñoái vôùi Ñöùc Chieân-ñaøn Nhö Lai, laáy nöôùc hoa xaây thaùp mieáu, ñöôïc Ngaøi giaùo hoùa thaønh Phaät töø laâu, ñaõ nhaäp vaøo Nieát-baøn. Ngöôøi duøng boù hoa ñeå cuùng döôøng thì chính laø thaân cuûa Ta vaäy. Ngaøy xöa Ta nhôø taïo nhaân duyeân naøy, nay laø kieáp cuoái cuøng ñöôïc thaønh Phaät. Cho neân caùc haønh giaû phaûi sieâng naêng laøm caùc coâng ñöùc. Ñöøng cho laø vieäc laøm thieän nhoû maø sinh tö töôûng </w:t>
      </w:r>
      <w:r>
        <w:rPr>
          <w:spacing w:val="2"/>
        </w:rPr>
        <w:t>cho </w:t>
      </w:r>
      <w:r>
        <w:rPr/>
        <w:t>laø thaáp</w:t>
      </w:r>
      <w:r>
        <w:rPr>
          <w:spacing w:val="6"/>
        </w:rPr>
        <w:t> </w:t>
      </w:r>
      <w:r>
        <w:rPr/>
        <w:t>keùm.</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9"/>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2"/>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Vua Nu?c Ca B? Lúc Tr?i H?n Hán T?m Ph?t ...-S?203-Q6-T?p Kinh B?o T?ng-B?n Duyên T16.docx</dc:title>
  <dcterms:created xsi:type="dcterms:W3CDTF">2021-03-10T09:32:26Z</dcterms:created>
  <dcterms:modified xsi:type="dcterms:W3CDTF">2021-03-10T09:32:26Z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